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3A18F33" w:rsidR="00866BBF" w:rsidRDefault="55A1180B" w:rsidP="5B593B5E">
      <w:pPr>
        <w:jc w:val="center"/>
        <w:rPr>
          <w:b/>
          <w:bCs/>
          <w:sz w:val="28"/>
          <w:szCs w:val="28"/>
          <w:u w:val="single"/>
        </w:rPr>
      </w:pPr>
      <w:r w:rsidRPr="5B593B5E">
        <w:rPr>
          <w:b/>
          <w:bCs/>
          <w:sz w:val="28"/>
          <w:szCs w:val="28"/>
          <w:u w:val="single"/>
        </w:rPr>
        <w:t>Year 11 – 12 transition work – A level PE</w:t>
      </w:r>
      <w:r w:rsidRPr="5B593B5E">
        <w:rPr>
          <w:b/>
          <w:bCs/>
          <w:sz w:val="28"/>
          <w:szCs w:val="28"/>
        </w:rPr>
        <w:t xml:space="preserve"> </w:t>
      </w:r>
    </w:p>
    <w:p w14:paraId="6C753883" w14:textId="3643CBE1" w:rsidR="55A1180B" w:rsidRDefault="55A1180B" w:rsidP="5B593B5E">
      <w:pPr>
        <w:jc w:val="center"/>
        <w:rPr>
          <w:b/>
          <w:bCs/>
          <w:sz w:val="28"/>
          <w:szCs w:val="28"/>
        </w:rPr>
      </w:pPr>
      <w:r w:rsidRPr="5B593B5E">
        <w:rPr>
          <w:b/>
          <w:bCs/>
          <w:sz w:val="28"/>
          <w:szCs w:val="28"/>
          <w:u w:val="single"/>
        </w:rPr>
        <w:t>Section C</w:t>
      </w:r>
      <w:r w:rsidRPr="5B593B5E">
        <w:rPr>
          <w:b/>
          <w:bCs/>
          <w:sz w:val="28"/>
          <w:szCs w:val="28"/>
        </w:rPr>
        <w:t xml:space="preserve"> </w:t>
      </w:r>
    </w:p>
    <w:p w14:paraId="31740141" w14:textId="16050BC4" w:rsidR="55A1180B" w:rsidRDefault="55A1180B" w:rsidP="5B593B5E">
      <w:pPr>
        <w:jc w:val="center"/>
        <w:rPr>
          <w:b/>
          <w:bCs/>
          <w:sz w:val="24"/>
          <w:szCs w:val="24"/>
        </w:rPr>
      </w:pPr>
      <w:r w:rsidRPr="5B593B5E">
        <w:rPr>
          <w:b/>
          <w:bCs/>
          <w:sz w:val="24"/>
          <w:szCs w:val="24"/>
        </w:rPr>
        <w:t xml:space="preserve">Task 1: Pick 3 things from the list below to watch/read </w:t>
      </w:r>
    </w:p>
    <w:p w14:paraId="05BE721A" w14:textId="20A0C53A" w:rsidR="13946A9D" w:rsidRDefault="13946A9D" w:rsidP="5B593B5E">
      <w:pPr>
        <w:jc w:val="center"/>
      </w:pPr>
      <w:r>
        <w:rPr>
          <w:noProof/>
        </w:rPr>
        <w:drawing>
          <wp:inline distT="0" distB="0" distL="0" distR="0" wp14:anchorId="27A6CD06" wp14:editId="3373B0B0">
            <wp:extent cx="5516845" cy="2550926"/>
            <wp:effectExtent l="0" t="0" r="0" b="0"/>
            <wp:docPr id="71346679" name="Picture 71346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t="10993" b="6321"/>
                    <a:stretch>
                      <a:fillRect/>
                    </a:stretch>
                  </pic:blipFill>
                  <pic:spPr>
                    <a:xfrm>
                      <a:off x="0" y="0"/>
                      <a:ext cx="5516845" cy="2550926"/>
                    </a:xfrm>
                    <a:prstGeom prst="rect">
                      <a:avLst/>
                    </a:prstGeom>
                  </pic:spPr>
                </pic:pic>
              </a:graphicData>
            </a:graphic>
          </wp:inline>
        </w:drawing>
      </w:r>
    </w:p>
    <w:p w14:paraId="7AC3BC36" w14:textId="58AC9747" w:rsidR="5B593B5E" w:rsidRDefault="5B593B5E" w:rsidP="5B593B5E"/>
    <w:p w14:paraId="456E3B18" w14:textId="12FBC67D" w:rsidR="07ED3E34" w:rsidRDefault="07ED3E34" w:rsidP="5B593B5E">
      <w:pPr>
        <w:jc w:val="center"/>
        <w:rPr>
          <w:b/>
          <w:bCs/>
          <w:sz w:val="24"/>
          <w:szCs w:val="24"/>
        </w:rPr>
      </w:pPr>
      <w:r w:rsidRPr="5B593B5E">
        <w:rPr>
          <w:b/>
          <w:bCs/>
          <w:sz w:val="24"/>
          <w:szCs w:val="24"/>
        </w:rPr>
        <w:t xml:space="preserve">Task 2: </w:t>
      </w:r>
      <w:r w:rsidR="482258A3" w:rsidRPr="5B593B5E">
        <w:rPr>
          <w:b/>
          <w:bCs/>
          <w:sz w:val="24"/>
          <w:szCs w:val="24"/>
        </w:rPr>
        <w:t>Download the Strava app and log your exercise over the summer holidays!</w:t>
      </w:r>
    </w:p>
    <w:p w14:paraId="13BAE98E" w14:textId="3EC3A0CB" w:rsidR="482258A3" w:rsidRDefault="482258A3" w:rsidP="5B593B5E">
      <w:pPr>
        <w:jc w:val="center"/>
      </w:pPr>
      <w:r>
        <w:rPr>
          <w:noProof/>
        </w:rPr>
        <w:drawing>
          <wp:inline distT="0" distB="0" distL="0" distR="0" wp14:anchorId="395FFFA6" wp14:editId="1B51F87A">
            <wp:extent cx="1543050" cy="304800"/>
            <wp:effectExtent l="0" t="0" r="0" b="0"/>
            <wp:docPr id="1664598391" name="Picture 166459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543050" cy="304800"/>
                    </a:xfrm>
                    <a:prstGeom prst="rect">
                      <a:avLst/>
                    </a:prstGeom>
                  </pic:spPr>
                </pic:pic>
              </a:graphicData>
            </a:graphic>
          </wp:inline>
        </w:drawing>
      </w:r>
    </w:p>
    <w:p w14:paraId="20C70D9D" w14:textId="0498D42B" w:rsidR="5B593B5E" w:rsidRDefault="5B593B5E" w:rsidP="5B593B5E">
      <w:pPr>
        <w:jc w:val="center"/>
      </w:pPr>
    </w:p>
    <w:p w14:paraId="7EC7DCEE" w14:textId="4A673FC6" w:rsidR="482258A3" w:rsidRDefault="482258A3" w:rsidP="5B593B5E">
      <w:pPr>
        <w:jc w:val="center"/>
        <w:rPr>
          <w:b/>
          <w:bCs/>
          <w:sz w:val="24"/>
          <w:szCs w:val="24"/>
        </w:rPr>
      </w:pPr>
      <w:r w:rsidRPr="5B593B5E">
        <w:rPr>
          <w:b/>
          <w:bCs/>
          <w:sz w:val="24"/>
          <w:szCs w:val="24"/>
        </w:rPr>
        <w:t xml:space="preserve">Task 3: </w:t>
      </w:r>
      <w:r w:rsidR="27F8FD5E" w:rsidRPr="5B593B5E">
        <w:rPr>
          <w:b/>
          <w:bCs/>
          <w:sz w:val="24"/>
          <w:szCs w:val="24"/>
        </w:rPr>
        <w:t>Find news articles about the following topics:</w:t>
      </w:r>
    </w:p>
    <w:p w14:paraId="79311265" w14:textId="365E33BF" w:rsidR="27F8FD5E" w:rsidRDefault="27F8FD5E" w:rsidP="5B593B5E">
      <w:pPr>
        <w:pStyle w:val="ListParagraph"/>
        <w:numPr>
          <w:ilvl w:val="0"/>
          <w:numId w:val="1"/>
        </w:numPr>
        <w:rPr>
          <w:rFonts w:eastAsiaTheme="minorEastAsia"/>
          <w:sz w:val="24"/>
          <w:szCs w:val="24"/>
        </w:rPr>
      </w:pPr>
      <w:r w:rsidRPr="5B593B5E">
        <w:rPr>
          <w:sz w:val="24"/>
          <w:szCs w:val="24"/>
        </w:rPr>
        <w:t>Drugs in sport</w:t>
      </w:r>
    </w:p>
    <w:p w14:paraId="02EF4AB6" w14:textId="77AF8DFF" w:rsidR="27F8FD5E" w:rsidRDefault="27F8FD5E" w:rsidP="5B593B5E">
      <w:pPr>
        <w:pStyle w:val="ListParagraph"/>
        <w:numPr>
          <w:ilvl w:val="0"/>
          <w:numId w:val="1"/>
        </w:numPr>
        <w:rPr>
          <w:sz w:val="24"/>
          <w:szCs w:val="24"/>
        </w:rPr>
      </w:pPr>
      <w:r w:rsidRPr="5B593B5E">
        <w:rPr>
          <w:sz w:val="24"/>
          <w:szCs w:val="24"/>
        </w:rPr>
        <w:t>Cheating</w:t>
      </w:r>
      <w:r w:rsidR="49998591" w:rsidRPr="5B593B5E">
        <w:rPr>
          <w:sz w:val="24"/>
          <w:szCs w:val="24"/>
        </w:rPr>
        <w:t>/deviance</w:t>
      </w:r>
      <w:r w:rsidRPr="5B593B5E">
        <w:rPr>
          <w:sz w:val="24"/>
          <w:szCs w:val="24"/>
        </w:rPr>
        <w:t xml:space="preserve"> in sport </w:t>
      </w:r>
    </w:p>
    <w:p w14:paraId="0312C740" w14:textId="0A9A9021" w:rsidR="27F8FD5E" w:rsidRDefault="27F8FD5E" w:rsidP="5B593B5E">
      <w:pPr>
        <w:pStyle w:val="ListParagraph"/>
        <w:numPr>
          <w:ilvl w:val="0"/>
          <w:numId w:val="1"/>
        </w:numPr>
        <w:rPr>
          <w:sz w:val="24"/>
          <w:szCs w:val="24"/>
        </w:rPr>
      </w:pPr>
      <w:r w:rsidRPr="5B593B5E">
        <w:rPr>
          <w:sz w:val="24"/>
          <w:szCs w:val="24"/>
        </w:rPr>
        <w:t xml:space="preserve">Sportsmanship </w:t>
      </w:r>
    </w:p>
    <w:p w14:paraId="6697FDC7" w14:textId="60ED0216" w:rsidR="00881005" w:rsidRDefault="00881005" w:rsidP="00881005">
      <w:pPr>
        <w:rPr>
          <w:sz w:val="24"/>
          <w:szCs w:val="24"/>
        </w:rPr>
      </w:pPr>
    </w:p>
    <w:p w14:paraId="3406D0D5" w14:textId="5BD9B717" w:rsidR="00881005" w:rsidRPr="00881005" w:rsidRDefault="00881005" w:rsidP="00881005">
      <w:pPr>
        <w:rPr>
          <w:b/>
          <w:bCs/>
          <w:sz w:val="24"/>
          <w:szCs w:val="24"/>
        </w:rPr>
      </w:pPr>
      <w:r w:rsidRPr="00881005">
        <w:rPr>
          <w:b/>
          <w:bCs/>
          <w:sz w:val="24"/>
          <w:szCs w:val="24"/>
        </w:rPr>
        <w:t xml:space="preserve">Task 4: </w:t>
      </w:r>
      <w:r w:rsidR="00FB1B5B">
        <w:rPr>
          <w:b/>
          <w:bCs/>
          <w:sz w:val="24"/>
          <w:szCs w:val="24"/>
        </w:rPr>
        <w:t>Research w</w:t>
      </w:r>
      <w:r w:rsidRPr="00881005">
        <w:rPr>
          <w:b/>
          <w:bCs/>
          <w:sz w:val="24"/>
          <w:szCs w:val="24"/>
        </w:rPr>
        <w:t xml:space="preserve">hat advancements have </w:t>
      </w:r>
      <w:r w:rsidR="00264C2C" w:rsidRPr="00881005">
        <w:rPr>
          <w:b/>
          <w:bCs/>
          <w:sz w:val="24"/>
          <w:szCs w:val="24"/>
        </w:rPr>
        <w:t>there</w:t>
      </w:r>
      <w:r w:rsidRPr="00881005">
        <w:rPr>
          <w:b/>
          <w:bCs/>
          <w:sz w:val="24"/>
          <w:szCs w:val="24"/>
        </w:rPr>
        <w:t xml:space="preserve"> been in technology in sport over the last 100 years</w:t>
      </w:r>
      <w:r w:rsidR="00FB1B5B">
        <w:rPr>
          <w:b/>
          <w:bCs/>
          <w:sz w:val="24"/>
          <w:szCs w:val="24"/>
        </w:rPr>
        <w:t xml:space="preserve">. </w:t>
      </w:r>
    </w:p>
    <w:p w14:paraId="5BD737CC" w14:textId="3D99434D" w:rsidR="2BA95E25" w:rsidRPr="004D1143" w:rsidRDefault="00264C2C" w:rsidP="008012DE">
      <w:pPr>
        <w:rPr>
          <w:rFonts w:cstheme="minorHAnsi"/>
        </w:rPr>
      </w:pPr>
      <w:r>
        <w:t>e.g.</w:t>
      </w:r>
      <w:r w:rsidR="008012DE">
        <w:t xml:space="preserve"> The materials used for tennis racquet</w:t>
      </w:r>
      <w:r w:rsidR="00FB1B5B">
        <w:t>s</w:t>
      </w:r>
      <w:r w:rsidR="001B4E44">
        <w:t xml:space="preserve">. </w:t>
      </w:r>
      <w:r w:rsidR="00B03222" w:rsidRPr="00B03222">
        <w:rPr>
          <w:rFonts w:cstheme="minorHAnsi"/>
          <w:shd w:val="clear" w:color="auto" w:fill="FFFFFF"/>
        </w:rPr>
        <w:t>Until the 1980s, tennis rackets were made of wood and rather basic in their construction. Today though, as players are faster, stronger, more accurate and hit at very high speeds, tennis racket technology has gone stratospheric.</w:t>
      </w:r>
      <w:r w:rsidR="00FB1B5B" w:rsidRPr="00FB1B5B">
        <w:rPr>
          <w:rFonts w:ascii="Arial" w:hAnsi="Arial" w:cs="Arial"/>
          <w:color w:val="595959"/>
          <w:shd w:val="clear" w:color="auto" w:fill="FFFFFF"/>
        </w:rPr>
        <w:t xml:space="preserve"> </w:t>
      </w:r>
      <w:r w:rsidR="00FB1B5B" w:rsidRPr="00FB1B5B">
        <w:rPr>
          <w:rFonts w:cstheme="minorHAnsi"/>
          <w:shd w:val="clear" w:color="auto" w:fill="FFFFFF"/>
        </w:rPr>
        <w:t xml:space="preserve">Manufacturers are using robotics, space-age materials and physics to give players the competitive edge and to </w:t>
      </w:r>
      <w:proofErr w:type="spellStart"/>
      <w:r w:rsidR="00FB1B5B" w:rsidRPr="00FB1B5B">
        <w:rPr>
          <w:rFonts w:cstheme="minorHAnsi"/>
          <w:shd w:val="clear" w:color="auto" w:fill="FFFFFF"/>
        </w:rPr>
        <w:t>maximise</w:t>
      </w:r>
      <w:proofErr w:type="spellEnd"/>
      <w:r w:rsidR="00FB1B5B" w:rsidRPr="00FB1B5B">
        <w:rPr>
          <w:rFonts w:cstheme="minorHAnsi"/>
          <w:shd w:val="clear" w:color="auto" w:fill="FFFFFF"/>
        </w:rPr>
        <w:t xml:space="preserve"> performance.</w:t>
      </w:r>
      <w:r w:rsidR="004D1143">
        <w:rPr>
          <w:rFonts w:cstheme="minorHAnsi"/>
          <w:shd w:val="clear" w:color="auto" w:fill="FFFFFF"/>
        </w:rPr>
        <w:t xml:space="preserve"> </w:t>
      </w:r>
      <w:r w:rsidR="004D1143" w:rsidRPr="004D1143">
        <w:rPr>
          <w:rFonts w:cstheme="minorHAnsi"/>
          <w:shd w:val="clear" w:color="auto" w:fill="FFFFFF"/>
        </w:rPr>
        <w:t xml:space="preserve">Tennis rackets are made with a variety of materials, but the most common is graphite. This is a lightweight, carbon-based material either used on its own or as a composite blend with materials such as Kevlar, carbon </w:t>
      </w:r>
      <w:proofErr w:type="spellStart"/>
      <w:r w:rsidR="004D1143" w:rsidRPr="004D1143">
        <w:rPr>
          <w:rFonts w:cstheme="minorHAnsi"/>
          <w:shd w:val="clear" w:color="auto" w:fill="FFFFFF"/>
        </w:rPr>
        <w:t>fibre</w:t>
      </w:r>
      <w:proofErr w:type="spellEnd"/>
      <w:r w:rsidR="004D1143" w:rsidRPr="004D1143">
        <w:rPr>
          <w:rFonts w:cstheme="minorHAnsi"/>
          <w:shd w:val="clear" w:color="auto" w:fill="FFFFFF"/>
        </w:rPr>
        <w:t xml:space="preserve">, titanium, tungsten and </w:t>
      </w:r>
      <w:proofErr w:type="spellStart"/>
      <w:r w:rsidR="004D1143" w:rsidRPr="004D1143">
        <w:rPr>
          <w:rFonts w:cstheme="minorHAnsi"/>
          <w:shd w:val="clear" w:color="auto" w:fill="FFFFFF"/>
        </w:rPr>
        <w:t>fibreglass</w:t>
      </w:r>
      <w:proofErr w:type="spellEnd"/>
      <w:r w:rsidR="004D1143" w:rsidRPr="004D1143">
        <w:rPr>
          <w:rFonts w:cstheme="minorHAnsi"/>
          <w:shd w:val="clear" w:color="auto" w:fill="FFFFFF"/>
        </w:rPr>
        <w:t>.</w:t>
      </w:r>
    </w:p>
    <w:sectPr w:rsidR="2BA95E25" w:rsidRPr="004D1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85D"/>
    <w:multiLevelType w:val="hybridMultilevel"/>
    <w:tmpl w:val="1438F24E"/>
    <w:lvl w:ilvl="0" w:tplc="3502F36A">
      <w:start w:val="1"/>
      <w:numFmt w:val="decimal"/>
      <w:lvlText w:val="%1."/>
      <w:lvlJc w:val="left"/>
      <w:pPr>
        <w:ind w:left="720" w:hanging="360"/>
      </w:pPr>
    </w:lvl>
    <w:lvl w:ilvl="1" w:tplc="BA1AFD4C">
      <w:start w:val="1"/>
      <w:numFmt w:val="lowerLetter"/>
      <w:lvlText w:val="%2."/>
      <w:lvlJc w:val="left"/>
      <w:pPr>
        <w:ind w:left="1440" w:hanging="360"/>
      </w:pPr>
    </w:lvl>
    <w:lvl w:ilvl="2" w:tplc="083E9A64">
      <w:start w:val="1"/>
      <w:numFmt w:val="lowerRoman"/>
      <w:lvlText w:val="%3."/>
      <w:lvlJc w:val="right"/>
      <w:pPr>
        <w:ind w:left="2160" w:hanging="180"/>
      </w:pPr>
    </w:lvl>
    <w:lvl w:ilvl="3" w:tplc="905CA380">
      <w:start w:val="1"/>
      <w:numFmt w:val="decimal"/>
      <w:lvlText w:val="%4."/>
      <w:lvlJc w:val="left"/>
      <w:pPr>
        <w:ind w:left="2880" w:hanging="360"/>
      </w:pPr>
    </w:lvl>
    <w:lvl w:ilvl="4" w:tplc="F9745C18">
      <w:start w:val="1"/>
      <w:numFmt w:val="lowerLetter"/>
      <w:lvlText w:val="%5."/>
      <w:lvlJc w:val="left"/>
      <w:pPr>
        <w:ind w:left="3600" w:hanging="360"/>
      </w:pPr>
    </w:lvl>
    <w:lvl w:ilvl="5" w:tplc="A106D9F8">
      <w:start w:val="1"/>
      <w:numFmt w:val="lowerRoman"/>
      <w:lvlText w:val="%6."/>
      <w:lvlJc w:val="right"/>
      <w:pPr>
        <w:ind w:left="4320" w:hanging="180"/>
      </w:pPr>
    </w:lvl>
    <w:lvl w:ilvl="6" w:tplc="903E3FBE">
      <w:start w:val="1"/>
      <w:numFmt w:val="decimal"/>
      <w:lvlText w:val="%7."/>
      <w:lvlJc w:val="left"/>
      <w:pPr>
        <w:ind w:left="5040" w:hanging="360"/>
      </w:pPr>
    </w:lvl>
    <w:lvl w:ilvl="7" w:tplc="C13A7514">
      <w:start w:val="1"/>
      <w:numFmt w:val="lowerLetter"/>
      <w:lvlText w:val="%8."/>
      <w:lvlJc w:val="left"/>
      <w:pPr>
        <w:ind w:left="5760" w:hanging="360"/>
      </w:pPr>
    </w:lvl>
    <w:lvl w:ilvl="8" w:tplc="237814C0">
      <w:start w:val="1"/>
      <w:numFmt w:val="lowerRoman"/>
      <w:lvlText w:val="%9."/>
      <w:lvlJc w:val="right"/>
      <w:pPr>
        <w:ind w:left="6480" w:hanging="180"/>
      </w:pPr>
    </w:lvl>
  </w:abstractNum>
  <w:num w:numId="1" w16cid:durableId="168304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3C151C"/>
    <w:rsid w:val="001B4E44"/>
    <w:rsid w:val="00264C2C"/>
    <w:rsid w:val="004D1143"/>
    <w:rsid w:val="0057049D"/>
    <w:rsid w:val="008012DE"/>
    <w:rsid w:val="00866BBF"/>
    <w:rsid w:val="00881005"/>
    <w:rsid w:val="00B03222"/>
    <w:rsid w:val="00FB1B5B"/>
    <w:rsid w:val="013B7C32"/>
    <w:rsid w:val="07ED3E34"/>
    <w:rsid w:val="0AA373D1"/>
    <w:rsid w:val="13946A9D"/>
    <w:rsid w:val="1BD31CD8"/>
    <w:rsid w:val="215DAC2C"/>
    <w:rsid w:val="2674E54E"/>
    <w:rsid w:val="27F8FD5E"/>
    <w:rsid w:val="2BA95E25"/>
    <w:rsid w:val="3721DBAF"/>
    <w:rsid w:val="376E26A9"/>
    <w:rsid w:val="3F3C151C"/>
    <w:rsid w:val="443D0379"/>
    <w:rsid w:val="482258A3"/>
    <w:rsid w:val="49998591"/>
    <w:rsid w:val="55A1180B"/>
    <w:rsid w:val="5B593B5E"/>
    <w:rsid w:val="5C10598F"/>
    <w:rsid w:val="61610368"/>
    <w:rsid w:val="65F3E097"/>
    <w:rsid w:val="6EAEED70"/>
    <w:rsid w:val="713E80C4"/>
    <w:rsid w:val="76E49EF7"/>
    <w:rsid w:val="7F9FA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151C"/>
  <w15:chartTrackingRefBased/>
  <w15:docId w15:val="{7B4E815A-5D4F-4D02-B53B-A2DF6BF3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A9A45E8F66F4E8070BDF70ED0C2B3" ma:contentTypeVersion="17" ma:contentTypeDescription="Create a new document." ma:contentTypeScope="" ma:versionID="694a32bf3e5e076395593f30854b3ca4">
  <xsd:schema xmlns:xsd="http://www.w3.org/2001/XMLSchema" xmlns:xs="http://www.w3.org/2001/XMLSchema" xmlns:p="http://schemas.microsoft.com/office/2006/metadata/properties" xmlns:ns1="http://schemas.microsoft.com/sharepoint/v3" xmlns:ns3="9489974f-67a7-406b-a43d-8a9662e78f04" xmlns:ns4="745cd89d-e7b6-4cde-b48e-a8ff655e4e13" targetNamespace="http://schemas.microsoft.com/office/2006/metadata/properties" ma:root="true" ma:fieldsID="c1cc2052e55f3faaa4674187c273351f" ns1:_="" ns3:_="" ns4:_="">
    <xsd:import namespace="http://schemas.microsoft.com/sharepoint/v3"/>
    <xsd:import namespace="9489974f-67a7-406b-a43d-8a9662e78f04"/>
    <xsd:import namespace="745cd89d-e7b6-4cde-b48e-a8ff655e4e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974f-67a7-406b-a43d-8a9662e78f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cd89d-e7b6-4cde-b48e-a8ff655e4e1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45cd89d-e7b6-4cde-b48e-a8ff655e4e13" xsi:nil="true"/>
  </documentManagement>
</p:properties>
</file>

<file path=customXml/itemProps1.xml><?xml version="1.0" encoding="utf-8"?>
<ds:datastoreItem xmlns:ds="http://schemas.openxmlformats.org/officeDocument/2006/customXml" ds:itemID="{B863EEE9-CD17-46D6-BD31-7B8830A57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89974f-67a7-406b-a43d-8a9662e78f04"/>
    <ds:schemaRef ds:uri="745cd89d-e7b6-4cde-b48e-a8ff655e4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DE546-BE9F-4F94-A8C1-665AAB0591E2}">
  <ds:schemaRefs>
    <ds:schemaRef ds:uri="http://schemas.microsoft.com/sharepoint/v3/contenttype/forms"/>
  </ds:schemaRefs>
</ds:datastoreItem>
</file>

<file path=customXml/itemProps3.xml><?xml version="1.0" encoding="utf-8"?>
<ds:datastoreItem xmlns:ds="http://schemas.openxmlformats.org/officeDocument/2006/customXml" ds:itemID="{24260B30-5B1C-495E-A822-BE0663D95F66}">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745cd89d-e7b6-4cde-b48e-a8ff655e4e13"/>
    <ds:schemaRef ds:uri="9489974f-67a7-406b-a43d-8a9662e78f04"/>
    <ds:schemaRef ds:uri="http://schemas.microsoft.com/sharepoint/v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Jamison</dc:creator>
  <cp:keywords/>
  <dc:description/>
  <cp:lastModifiedBy>C Jamison</cp:lastModifiedBy>
  <cp:revision>9</cp:revision>
  <dcterms:created xsi:type="dcterms:W3CDTF">2023-06-13T14:40:00Z</dcterms:created>
  <dcterms:modified xsi:type="dcterms:W3CDTF">2023-06-13T14:45:00Z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0x010100842A9A45E8F66F4E8070BDF70ED0C2B3</vt:lpwstr>
  </property>
</Properties>
</file>