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658B" w14:textId="20EB093A" w:rsidR="00FD6086" w:rsidRDefault="00E938B2">
      <w:pPr>
        <w:ind w:left="142"/>
        <w:jc w:val="center"/>
        <w:rPr>
          <w:rFonts w:ascii="Arial" w:hAnsi="Arial" w:cs="Arial"/>
          <w:b/>
          <w:bCs/>
        </w:rPr>
      </w:pPr>
      <w:r w:rsidRPr="00346012">
        <w:rPr>
          <w:rFonts w:ascii="Arial" w:hAnsi="Arial" w:cs="Arial"/>
          <w:b/>
          <w:bCs/>
        </w:rPr>
        <w:t xml:space="preserve">YEAR </w:t>
      </w:r>
      <w:r w:rsidR="00644C72">
        <w:rPr>
          <w:rFonts w:ascii="Arial" w:hAnsi="Arial" w:cs="Arial"/>
          <w:b/>
          <w:bCs/>
        </w:rPr>
        <w:t>8</w:t>
      </w:r>
      <w:r w:rsidR="00DE74CE" w:rsidRPr="00346012">
        <w:rPr>
          <w:rFonts w:ascii="Arial" w:hAnsi="Arial" w:cs="Arial"/>
          <w:b/>
          <w:bCs/>
        </w:rPr>
        <w:t xml:space="preserve"> 202</w:t>
      </w:r>
      <w:r w:rsidR="00F31654">
        <w:rPr>
          <w:rFonts w:ascii="Arial" w:hAnsi="Arial" w:cs="Arial"/>
          <w:b/>
          <w:bCs/>
        </w:rPr>
        <w:t>2</w:t>
      </w:r>
      <w:r w:rsidR="00DE74CE" w:rsidRPr="00346012">
        <w:rPr>
          <w:rFonts w:ascii="Arial" w:hAnsi="Arial" w:cs="Arial"/>
          <w:b/>
          <w:bCs/>
        </w:rPr>
        <w:t>-2</w:t>
      </w:r>
      <w:r w:rsidR="00F31654">
        <w:rPr>
          <w:rFonts w:ascii="Arial" w:hAnsi="Arial" w:cs="Arial"/>
          <w:b/>
          <w:bCs/>
        </w:rPr>
        <w:t>3</w:t>
      </w:r>
      <w:r w:rsidR="00346012" w:rsidRPr="00346012">
        <w:rPr>
          <w:rFonts w:ascii="Arial" w:hAnsi="Arial" w:cs="Arial"/>
          <w:b/>
          <w:bCs/>
        </w:rPr>
        <w:t xml:space="preserve"> Assessment Timeline</w:t>
      </w:r>
    </w:p>
    <w:p w14:paraId="5BFD7231" w14:textId="10FB387A" w:rsidR="00CB46B0" w:rsidRDefault="00C67D2D" w:rsidP="00CB46B0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Assessment Strategies:</w:t>
      </w:r>
    </w:p>
    <w:p w14:paraId="341ADBFD" w14:textId="77777777" w:rsidR="00C67D2D" w:rsidRPr="00346012" w:rsidRDefault="00C67D2D" w:rsidP="00C67D2D">
      <w:pPr>
        <w:pStyle w:val="ListParagraph"/>
        <w:numPr>
          <w:ilvl w:val="0"/>
          <w:numId w:val="6"/>
        </w:numPr>
        <w:spacing w:afterLines="50" w:after="120" w:line="240" w:lineRule="auto"/>
        <w:rPr>
          <w:rFonts w:ascii="Arial" w:eastAsiaTheme="minorEastAsia" w:hAnsi="Arial" w:cs="Arial"/>
        </w:rPr>
      </w:pPr>
      <w:r w:rsidRPr="00346012">
        <w:rPr>
          <w:rFonts w:ascii="Arial" w:eastAsiaTheme="minorEastAsia" w:hAnsi="Arial" w:cs="Arial"/>
        </w:rPr>
        <w:t>Verbal Feedback in lesson</w:t>
      </w:r>
    </w:p>
    <w:p w14:paraId="0576468A" w14:textId="77777777" w:rsidR="00C67D2D" w:rsidRPr="00346012" w:rsidRDefault="00C67D2D" w:rsidP="00C67D2D">
      <w:pPr>
        <w:pStyle w:val="ListParagraph"/>
        <w:numPr>
          <w:ilvl w:val="0"/>
          <w:numId w:val="6"/>
        </w:numPr>
        <w:spacing w:afterLines="50" w:after="120" w:line="240" w:lineRule="auto"/>
        <w:rPr>
          <w:rFonts w:ascii="Arial" w:eastAsiaTheme="minorEastAsia" w:hAnsi="Arial" w:cs="Arial"/>
        </w:rPr>
      </w:pPr>
      <w:r w:rsidRPr="00346012">
        <w:rPr>
          <w:rFonts w:ascii="Arial" w:eastAsiaTheme="minorEastAsia" w:hAnsi="Arial" w:cs="Arial"/>
        </w:rPr>
        <w:t>Individual Feedback (Verbal)</w:t>
      </w:r>
    </w:p>
    <w:p w14:paraId="257CD681" w14:textId="77777777" w:rsidR="00C67D2D" w:rsidRPr="00CB46B0" w:rsidRDefault="00C67D2D" w:rsidP="00C67D2D">
      <w:pPr>
        <w:pStyle w:val="ListParagraph"/>
        <w:numPr>
          <w:ilvl w:val="0"/>
          <w:numId w:val="6"/>
        </w:numPr>
        <w:spacing w:afterLines="50" w:after="120" w:line="240" w:lineRule="auto"/>
        <w:rPr>
          <w:rFonts w:ascii="Arial" w:eastAsiaTheme="minorEastAsia" w:hAnsi="Arial" w:cs="Arial"/>
          <w:sz w:val="24"/>
          <w:szCs w:val="24"/>
        </w:rPr>
      </w:pPr>
      <w:r w:rsidRPr="00346012">
        <w:rPr>
          <w:rFonts w:ascii="Arial" w:eastAsiaTheme="minorEastAsia" w:hAnsi="Arial" w:cs="Arial"/>
        </w:rPr>
        <w:t>Whole Class Feedback (Verbal)</w:t>
      </w:r>
    </w:p>
    <w:p w14:paraId="1845D297" w14:textId="77777777" w:rsidR="00C67D2D" w:rsidRDefault="00C67D2D" w:rsidP="00C67D2D">
      <w:pPr>
        <w:pStyle w:val="ListParagraph"/>
        <w:numPr>
          <w:ilvl w:val="0"/>
          <w:numId w:val="6"/>
        </w:numPr>
        <w:spacing w:afterLines="40" w:after="96" w:line="240" w:lineRule="auto"/>
        <w:rPr>
          <w:rFonts w:ascii="Arial" w:eastAsiaTheme="minorEastAsia" w:hAnsi="Arial" w:cs="Arial"/>
        </w:rPr>
      </w:pPr>
      <w:r w:rsidRPr="00346012">
        <w:rPr>
          <w:rFonts w:ascii="Arial" w:eastAsiaTheme="minorEastAsia" w:hAnsi="Arial" w:cs="Arial"/>
        </w:rPr>
        <w:t>WWW/EBI Feedback during rehearsal process</w:t>
      </w:r>
    </w:p>
    <w:p w14:paraId="26897381" w14:textId="39757B25" w:rsidR="00662CD4" w:rsidRDefault="00C67D2D" w:rsidP="00C67D2D">
      <w:pPr>
        <w:pStyle w:val="ListParagraph"/>
        <w:numPr>
          <w:ilvl w:val="0"/>
          <w:numId w:val="6"/>
        </w:numPr>
        <w:spacing w:afterLines="40" w:after="96" w:line="240" w:lineRule="auto"/>
        <w:rPr>
          <w:rFonts w:ascii="Arial" w:eastAsiaTheme="minorEastAsia" w:hAnsi="Arial" w:cs="Arial"/>
        </w:rPr>
      </w:pPr>
      <w:r w:rsidRPr="00C67D2D">
        <w:rPr>
          <w:rFonts w:ascii="Arial" w:eastAsiaTheme="minorEastAsia" w:hAnsi="Arial" w:cs="Arial"/>
        </w:rPr>
        <w:t>Fluency Grade on final performance</w:t>
      </w:r>
    </w:p>
    <w:p w14:paraId="6B020F08" w14:textId="64C67799" w:rsidR="00647E85" w:rsidRDefault="00647E85" w:rsidP="00C67D2D">
      <w:pPr>
        <w:pStyle w:val="ListParagraph"/>
        <w:numPr>
          <w:ilvl w:val="0"/>
          <w:numId w:val="6"/>
        </w:numPr>
        <w:spacing w:afterLines="40" w:after="96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Disciplinary Knowledge/Retrieval Quiz</w:t>
      </w:r>
    </w:p>
    <w:p w14:paraId="1683BEB4" w14:textId="3BCE6700" w:rsidR="00662CD4" w:rsidRPr="00C572C7" w:rsidRDefault="00A5241B" w:rsidP="00C572C7">
      <w:pPr>
        <w:spacing w:afterLines="40" w:after="96"/>
        <w:jc w:val="center"/>
        <w:rPr>
          <w:rFonts w:ascii="Arial" w:eastAsiaTheme="minorEastAsia" w:hAnsi="Arial" w:cs="Arial"/>
          <w:b/>
          <w:bCs/>
        </w:rPr>
      </w:pPr>
      <w:r w:rsidRPr="00C572C7">
        <w:rPr>
          <w:rFonts w:ascii="Arial" w:eastAsiaTheme="minorEastAsia" w:hAnsi="Arial" w:cs="Arial"/>
          <w:b/>
          <w:bCs/>
        </w:rPr>
        <w:t>Practical Drama</w:t>
      </w:r>
      <w:r w:rsidR="00C572C7" w:rsidRPr="00C572C7">
        <w:rPr>
          <w:rFonts w:ascii="Arial" w:eastAsiaTheme="minorEastAsia" w:hAnsi="Arial" w:cs="Arial"/>
          <w:b/>
          <w:bCs/>
        </w:rPr>
        <w:t xml:space="preserve"> </w:t>
      </w:r>
      <w:r w:rsidR="00D058C0" w:rsidRPr="00C572C7">
        <w:rPr>
          <w:rFonts w:ascii="Arial" w:eastAsiaTheme="minorEastAsia" w:hAnsi="Arial" w:cs="Arial"/>
          <w:b/>
          <w:bCs/>
        </w:rPr>
        <w:t xml:space="preserve">Rehearsal </w:t>
      </w:r>
      <w:r w:rsidR="00D058C0">
        <w:rPr>
          <w:rFonts w:ascii="Arial" w:eastAsiaTheme="minorEastAsia" w:hAnsi="Arial" w:cs="Arial"/>
          <w:b/>
          <w:bCs/>
        </w:rPr>
        <w:t>a</w:t>
      </w:r>
      <w:r w:rsidR="00D058C0" w:rsidRPr="00C572C7">
        <w:rPr>
          <w:rFonts w:ascii="Arial" w:eastAsiaTheme="minorEastAsia" w:hAnsi="Arial" w:cs="Arial"/>
          <w:b/>
          <w:bCs/>
        </w:rPr>
        <w:t>nd Performance</w:t>
      </w:r>
      <w:r w:rsidR="00D058C0">
        <w:rPr>
          <w:rFonts w:ascii="Arial" w:eastAsiaTheme="minorEastAsia" w:hAnsi="Arial" w:cs="Arial"/>
          <w:b/>
          <w:bCs/>
        </w:rPr>
        <w:t xml:space="preserve"> Grading</w:t>
      </w:r>
    </w:p>
    <w:tbl>
      <w:tblPr>
        <w:tblW w:w="15658" w:type="dxa"/>
        <w:tblInd w:w="-5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2615"/>
        <w:gridCol w:w="2591"/>
        <w:gridCol w:w="3835"/>
        <w:gridCol w:w="2549"/>
        <w:gridCol w:w="2511"/>
      </w:tblGrid>
      <w:tr w:rsidR="00C67D2D" w14:paraId="1D042974" w14:textId="77777777" w:rsidTr="00662CD4">
        <w:trPr>
          <w:trHeight w:val="2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099D052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Assessment Foci 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27D97B49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Technical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D5B5A6A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Rehearsal and Development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4A87102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Presentation of Performance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67D2D" w14:paraId="736DF6D4" w14:textId="77777777" w:rsidTr="00124CFF">
        <w:trPr>
          <w:trHeight w:val="59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3B704CF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Fluency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5F403F7B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Level of Theatrical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3ED03A0F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Range of Theatrical Skills Demonstrated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5502C43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Contribution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FBEE5DF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Inventiveness of Individual’s work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9858C8E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Success of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38AC4F55" w14:textId="77777777" w:rsidTr="00124CFF">
        <w:trPr>
          <w:trHeight w:val="97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 w:themeFill="accent6"/>
          </w:tcPr>
          <w:p w14:paraId="5CA31BA6" w14:textId="152B2D10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Fluent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89A39" w14:textId="6477643B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competent, highly developed, and sustained use of theatrical skill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184A0" w14:textId="534D1442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Extensive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1FB67" w14:textId="77777777" w:rsidR="00662CD4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Outstanding contribution to the effectiveness of the piece</w:t>
            </w:r>
          </w:p>
          <w:p w14:paraId="4F79DB25" w14:textId="67BBAD2D" w:rsidR="00662CD4" w:rsidRPr="00662CD4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62C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Able to lead and direct the rehearsal process with confidence and insight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8FF4C" w14:textId="0E6F18F9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inventive work throughout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6CCD1" w14:textId="571DAE85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successful realisation of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780A7D3D" w14:textId="77777777" w:rsidTr="00124CFF">
        <w:trPr>
          <w:trHeight w:val="97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FEB50EC" w14:textId="1946808A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</w:rPr>
              <w:t>Complete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C5043" w14:textId="5E0298DE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Developed, secure and consistent use of theatrical skill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01512" w14:textId="24AF65ED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Wide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B78D4" w14:textId="77777777" w:rsidR="00662CD4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Considerable contribution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B65419C" w14:textId="79A517F2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2D0FE" w14:textId="4B45F37F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Work has many inventive qualities or moments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87984" w14:textId="559B1DE3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Secure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0D66C5DF" w14:textId="77777777" w:rsidTr="00124CFF">
        <w:trPr>
          <w:trHeight w:val="9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456C4ED0" w14:textId="073336E5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Substantial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860B8" w14:textId="779DEDE8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developing competency in use of theatrical skill, not always sustained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366E9" w14:textId="00BCD159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Fair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FB9FC" w14:textId="66B804BE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meaningful contributions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EBB01" w14:textId="3C9ADCD1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useful inventive ideas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919FD" w14:textId="1C162388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6CD4FC88" w14:textId="77777777" w:rsidTr="00124CFF">
        <w:trPr>
          <w:trHeight w:val="111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AC1B003" w14:textId="0734DC02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Establishing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A3F2E" w14:textId="1F7AC79D" w:rsidR="00662CD4" w:rsidRPr="00662CD4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Style w:val="normaltextrun"/>
                <w:rFonts w:ascii="Calibri" w:hAnsi="Calibri" w:cs="Calibri"/>
                <w:sz w:val="20"/>
                <w:szCs w:val="20"/>
              </w:rPr>
              <w:t>Developing competency and confidence in use of theatrical skill</w:t>
            </w:r>
            <w:r w:rsidRPr="00662CD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68440" w14:textId="6025ED10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Narrow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C8276" w14:textId="4C568763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Can offer 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contribution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to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support 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5C256" w14:textId="4B724156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Ideas show some awareness of techniques/conventions but limited by ability of application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D0C12" w14:textId="34AE55D6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Little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5C7C2395" w14:textId="77777777" w:rsidTr="00662CD4">
        <w:trPr>
          <w:trHeight w:val="777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D2D2"/>
            <w:hideMark/>
          </w:tcPr>
          <w:p w14:paraId="41E8E01F" w14:textId="5C9DD8A8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Initial</w:t>
            </w:r>
          </w:p>
        </w:tc>
        <w:tc>
          <w:tcPr>
            <w:tcW w:w="5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7B3E9" w14:textId="6BF672AB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Fonts w:asciiTheme="minorHAnsi" w:hAnsiTheme="minorHAnsi" w:cstheme="minorHAnsi"/>
                <w:sz w:val="20"/>
                <w:szCs w:val="20"/>
              </w:rPr>
              <w:t>Explor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ation of skills and techniques with direction and supervision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DC50A" w14:textId="7A8BA343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Rehearsal and development is led and directed by others</w:t>
            </w:r>
          </w:p>
        </w:tc>
        <w:tc>
          <w:tcPr>
            <w:tcW w:w="5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04AA3" w14:textId="603512E0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Application of skills in performance is insecure</w:t>
            </w:r>
          </w:p>
        </w:tc>
      </w:tr>
    </w:tbl>
    <w:p w14:paraId="289612D3" w14:textId="03C6646F" w:rsidR="00C67D2D" w:rsidRPr="00C572C7" w:rsidRDefault="00A5241B" w:rsidP="00C572C7">
      <w:pPr>
        <w:spacing w:afterLines="40" w:after="96"/>
        <w:jc w:val="center"/>
        <w:rPr>
          <w:rFonts w:ascii="Arial" w:eastAsiaTheme="minorEastAsia" w:hAnsi="Arial" w:cs="Arial"/>
          <w:b/>
          <w:bCs/>
        </w:rPr>
      </w:pPr>
      <w:r w:rsidRPr="00C572C7">
        <w:rPr>
          <w:rFonts w:ascii="Arial" w:eastAsiaTheme="minorEastAsia" w:hAnsi="Arial" w:cs="Arial"/>
          <w:b/>
          <w:bCs/>
        </w:rPr>
        <w:t xml:space="preserve">Knowledge </w:t>
      </w:r>
      <w:proofErr w:type="spellStart"/>
      <w:r w:rsidRPr="00C572C7">
        <w:rPr>
          <w:rFonts w:ascii="Arial" w:eastAsiaTheme="minorEastAsia" w:hAnsi="Arial" w:cs="Arial"/>
          <w:b/>
          <w:bCs/>
        </w:rPr>
        <w:t>Oragniser</w:t>
      </w:r>
      <w:proofErr w:type="spellEnd"/>
      <w:r w:rsidRPr="00C572C7">
        <w:rPr>
          <w:rFonts w:ascii="Arial" w:eastAsiaTheme="minorEastAsia" w:hAnsi="Arial" w:cs="Arial"/>
          <w:b/>
          <w:bCs/>
        </w:rPr>
        <w:t xml:space="preserve"> </w:t>
      </w:r>
      <w:r w:rsidR="00C572C7" w:rsidRPr="00C572C7">
        <w:rPr>
          <w:rFonts w:ascii="Arial" w:eastAsiaTheme="minorEastAsia" w:hAnsi="Arial" w:cs="Arial"/>
          <w:b/>
          <w:bCs/>
        </w:rPr>
        <w:t>Quiz</w:t>
      </w:r>
      <w:r w:rsidR="00344584">
        <w:rPr>
          <w:rFonts w:ascii="Arial" w:eastAsiaTheme="minorEastAsia" w:hAnsi="Arial" w:cs="Arial"/>
          <w:b/>
          <w:bCs/>
        </w:rPr>
        <w:t xml:space="preserve"> Grading</w:t>
      </w:r>
    </w:p>
    <w:tbl>
      <w:tblPr>
        <w:tblW w:w="15002" w:type="dxa"/>
        <w:tblInd w:w="-5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6309"/>
        <w:gridCol w:w="5240"/>
      </w:tblGrid>
      <w:tr w:rsidR="00124CFF" w14:paraId="252B5529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B762835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Assessment Foci 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1EF12BD5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Technical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124CFF" w14:paraId="1CCA8F40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A6EC404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Fluency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566270D1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Level of </w:t>
            </w: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Key Terms Understood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198EF7F1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D1F4A">
              <w:rPr>
                <w:rStyle w:val="normaltextrun"/>
                <w:b/>
                <w:bCs/>
                <w:color w:val="FFFFFF" w:themeColor="background1"/>
              </w:rPr>
              <w:t>Score</w:t>
            </w:r>
            <w:r w:rsidRPr="007D1F4A">
              <w:rPr>
                <w:rStyle w:val="eop"/>
                <w:rFonts w:ascii="Calibri" w:hAnsi="Calibri" w:cs="Calibri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124CFF" w14:paraId="696B9E47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 w:themeFill="accent6"/>
          </w:tcPr>
          <w:p w14:paraId="21E654A8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Fluent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A72AC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Highly competent, highly developed, and sustained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DE874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9-10</w:t>
            </w:r>
          </w:p>
        </w:tc>
      </w:tr>
      <w:tr w:rsidR="00124CFF" w14:paraId="1534F68B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0A3F89C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</w:rPr>
              <w:t>Complete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56B51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Developed, secure and consistent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2B274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</w:rPr>
              <w:t>8-7</w:t>
            </w:r>
          </w:p>
        </w:tc>
      </w:tr>
      <w:tr w:rsidR="00124CFF" w14:paraId="36C5FA2A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2BE2E347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Substantial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5D7C9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Some developing competency in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40E50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</w:rPr>
              <w:t>-6</w:t>
            </w:r>
          </w:p>
        </w:tc>
      </w:tr>
      <w:tr w:rsidR="00124CFF" w14:paraId="47D090AD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641AF4B2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Establishing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A4FE4" w14:textId="77777777" w:rsidR="00124CFF" w:rsidRPr="00662CD4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Developing competency and confidence in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7C800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</w:rPr>
              <w:t>-4</w:t>
            </w:r>
          </w:p>
        </w:tc>
      </w:tr>
      <w:tr w:rsidR="00124CFF" w14:paraId="1492634A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D2D2"/>
            <w:hideMark/>
          </w:tcPr>
          <w:p w14:paraId="274B0D2C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Initial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5200A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Limited understanding of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AC4F2" w14:textId="77777777" w:rsidR="00124CFF" w:rsidRPr="00C67D2D" w:rsidRDefault="00124CFF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>1-2</w:t>
            </w:r>
          </w:p>
        </w:tc>
      </w:tr>
    </w:tbl>
    <w:p w14:paraId="2D5B0C93" w14:textId="77777777" w:rsidR="00662CD4" w:rsidRDefault="00662CD4" w:rsidP="00C67D2D">
      <w:pPr>
        <w:spacing w:afterLines="40" w:after="96"/>
        <w:rPr>
          <w:rFonts w:ascii="Arial" w:eastAsiaTheme="minorEastAsia" w:hAnsi="Arial" w:cs="Arial"/>
        </w:rPr>
      </w:pPr>
    </w:p>
    <w:p w14:paraId="71A29E1B" w14:textId="205CB985" w:rsidR="00C67D2D" w:rsidRPr="00C67D2D" w:rsidRDefault="00662CD4" w:rsidP="00C67D2D">
      <w:pPr>
        <w:spacing w:afterLines="40" w:after="9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Assessment Plan:</w:t>
      </w:r>
    </w:p>
    <w:tbl>
      <w:tblPr>
        <w:tblW w:w="158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2715"/>
      </w:tblGrid>
      <w:tr w:rsidR="00FD6086" w:rsidRPr="00346012" w14:paraId="3EBF658D" w14:textId="77777777" w:rsidTr="00662CD4">
        <w:trPr>
          <w:trHeight w:val="382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8C" w14:textId="31D34BE1" w:rsidR="00FD6086" w:rsidRPr="00662CD4" w:rsidRDefault="00E938B2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Autumn </w:t>
            </w:r>
            <w:r w:rsidR="00346012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Half Term 1</w:t>
            </w:r>
            <w:r w:rsidR="00896736" w:rsidRPr="00662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44C7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Storytelling for Performance (Key Skills and Techniques)</w:t>
            </w:r>
          </w:p>
        </w:tc>
      </w:tr>
      <w:tr w:rsidR="00662CD4" w:rsidRPr="00346012" w14:paraId="3EBF6595" w14:textId="77777777" w:rsidTr="00662CD4">
        <w:trPr>
          <w:trHeight w:val="49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8E" w14:textId="37A89644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Baseline / Formative</w:t>
            </w:r>
          </w:p>
          <w:p w14:paraId="3EBF658F" w14:textId="5AFB9FCF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0" w14:textId="6FA5C38F" w:rsidR="00662CD4" w:rsidRPr="00662CD4" w:rsidRDefault="00662CD4">
            <w:pPr>
              <w:spacing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</w:pPr>
            <w:r w:rsidRPr="00662CD4"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>Practical Baseline Assessment: Key Skills and Techniques</w:t>
            </w:r>
            <w:r w:rsidR="00644C72"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 xml:space="preserve"> – Creative Adaptation of Fairytale (Still Images, Narration, Dialogue)</w:t>
            </w:r>
          </w:p>
        </w:tc>
      </w:tr>
      <w:tr w:rsidR="00662CD4" w:rsidRPr="00346012" w14:paraId="3EBF659A" w14:textId="77777777" w:rsidTr="00662CD4">
        <w:trPr>
          <w:trHeight w:val="63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7" w14:textId="341CB1BF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8" w14:textId="4DA195B7" w:rsidR="00662CD4" w:rsidRPr="00662CD4" w:rsidRDefault="00644C72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Storytelling for Performance</w:t>
            </w:r>
            <w:r w:rsidR="00662CD4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Knowledge Organiser – Retrieval Quiz </w:t>
            </w:r>
          </w:p>
        </w:tc>
      </w:tr>
      <w:tr w:rsidR="00FD6086" w:rsidRPr="00346012" w14:paraId="3EBF659C" w14:textId="77777777" w:rsidTr="00662CD4">
        <w:trPr>
          <w:trHeight w:val="311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B" w14:textId="207325A8" w:rsidR="00FD6086" w:rsidRPr="00662CD4" w:rsidRDefault="00E938B2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Autumn </w:t>
            </w:r>
            <w:r w:rsidR="00346012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Half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 2 – </w:t>
            </w:r>
            <w:r w:rsidR="00644C7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Melodrama </w:t>
            </w:r>
            <w:r w:rsidR="00346012" w:rsidRPr="00662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(Theatrical Genre)</w:t>
            </w:r>
          </w:p>
        </w:tc>
      </w:tr>
      <w:tr w:rsidR="00662CD4" w:rsidRPr="00346012" w14:paraId="3EBF65A4" w14:textId="77777777" w:rsidTr="00662CD4">
        <w:trPr>
          <w:trHeight w:val="638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4068271A" w14:textId="77777777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Summative Assessment</w:t>
            </w:r>
          </w:p>
          <w:p w14:paraId="3EBF659E" w14:textId="7A5DC983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F" w14:textId="07125206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Assessment: </w:t>
            </w:r>
            <w:r w:rsidR="00644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Melodrama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Routine – </w:t>
            </w:r>
            <w:r w:rsidR="00644C72">
              <w:rPr>
                <w:rFonts w:ascii="Arial" w:hAnsi="Arial" w:cs="Arial"/>
                <w:b/>
                <w:bCs/>
                <w:sz w:val="22"/>
                <w:szCs w:val="22"/>
              </w:rPr>
              <w:t>The Theft, The Chase and The Fight – application of Melodrama Features and Conventions</w:t>
            </w:r>
          </w:p>
        </w:tc>
      </w:tr>
      <w:tr w:rsidR="00662CD4" w:rsidRPr="00346012" w14:paraId="715BD04B" w14:textId="77777777" w:rsidTr="00662CD4">
        <w:trPr>
          <w:trHeight w:val="61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A00EF82" w14:textId="26555F38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0F142BE" w14:textId="161DB419" w:rsidR="00662CD4" w:rsidRPr="00662CD4" w:rsidRDefault="00644C72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Melodrama</w:t>
            </w:r>
            <w:r w:rsidR="00662CD4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Retrieval Quiz</w:t>
            </w:r>
          </w:p>
        </w:tc>
      </w:tr>
      <w:tr w:rsidR="00FD6086" w:rsidRPr="00346012" w14:paraId="3EBF65AF" w14:textId="77777777" w:rsidTr="00662CD4">
        <w:trPr>
          <w:trHeight w:val="378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AE" w14:textId="3A4A1039" w:rsidR="00FD6086" w:rsidRPr="00662CD4" w:rsidRDefault="00E938B2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Spring </w:t>
            </w:r>
            <w:r w:rsidR="00346012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Half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 1- </w:t>
            </w:r>
            <w:r w:rsidR="00644C7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Bullying</w:t>
            </w:r>
            <w:r w:rsidR="009B1EE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(Theatrical Style and Convention)</w:t>
            </w:r>
          </w:p>
        </w:tc>
      </w:tr>
      <w:tr w:rsidR="00662CD4" w:rsidRPr="00346012" w14:paraId="3EBF65B8" w14:textId="77777777" w:rsidTr="00662CD4">
        <w:trPr>
          <w:trHeight w:val="481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5CFE5853" w14:textId="77777777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14:paraId="3EBF65B1" w14:textId="1DA7619E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B3" w14:textId="414C80E6" w:rsidR="00662CD4" w:rsidRPr="00662CD4" w:rsidRDefault="00662CD4" w:rsidP="00FF0F71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Assessment: Rehearsal </w:t>
            </w:r>
            <w:r w:rsidR="00644C72">
              <w:rPr>
                <w:rFonts w:ascii="Arial" w:hAnsi="Arial" w:cs="Arial"/>
                <w:b/>
                <w:bCs/>
                <w:sz w:val="22"/>
                <w:szCs w:val="22"/>
              </w:rPr>
              <w:t>and Development Focus</w:t>
            </w:r>
          </w:p>
        </w:tc>
      </w:tr>
      <w:tr w:rsidR="00662CD4" w:rsidRPr="00346012" w14:paraId="478C3CB5" w14:textId="77777777" w:rsidTr="00662CD4">
        <w:trPr>
          <w:trHeight w:val="41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6A4D90D" w14:textId="61344883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Disciplinary Knowledge 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D27AF6C" w14:textId="2EF9D451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Retrieval Quiz</w:t>
            </w:r>
          </w:p>
        </w:tc>
      </w:tr>
      <w:tr w:rsidR="00662CD4" w:rsidRPr="00346012" w14:paraId="3EBF65C1" w14:textId="77777777" w:rsidTr="00662CD4">
        <w:trPr>
          <w:trHeight w:val="315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EBF65C0" w14:textId="5034B290" w:rsidR="00662CD4" w:rsidRPr="00662CD4" w:rsidRDefault="00662CD4">
            <w:pPr>
              <w:spacing w:afterLines="40" w:after="96"/>
              <w:rPr>
                <w:rFonts w:ascii="Arial" w:eastAsia="Calibri" w:hAnsi="Arial" w:cs="Arial"/>
                <w:b/>
                <w:bCs/>
                <w:color w:val="C9C9C9" w:themeColor="accent3" w:themeTint="99"/>
                <w:sz w:val="22"/>
                <w:szCs w:val="22"/>
              </w:rPr>
            </w:pPr>
            <w:r w:rsidRPr="00662CD4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Spring Half Term 2 – </w:t>
            </w:r>
            <w:r w:rsidR="00F31654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Refugee Boy</w:t>
            </w:r>
            <w:r w:rsidR="00644C72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62CD4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9B1EEE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Approaches to Text</w:t>
            </w:r>
            <w:r w:rsidRPr="00662CD4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662CD4" w:rsidRPr="00346012" w14:paraId="3EBF65CF" w14:textId="77777777" w:rsidTr="00662CD4">
        <w:trPr>
          <w:trHeight w:val="770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04125053" w14:textId="77777777" w:rsidR="00662CD4" w:rsidRPr="00662CD4" w:rsidRDefault="00662CD4" w:rsidP="00CB46B0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14:paraId="3EBF65CC" w14:textId="0181D92E" w:rsidR="00662CD4" w:rsidRPr="00662CD4" w:rsidRDefault="00662CD4" w:rsidP="00CB46B0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CD" w14:textId="3B8CFE6B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Assessment: </w:t>
            </w:r>
            <w:r w:rsidR="009B1E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Exploration of extracts from </w:t>
            </w:r>
            <w:r w:rsidR="007E7FFE">
              <w:rPr>
                <w:rFonts w:ascii="Arial" w:hAnsi="Arial" w:cs="Arial"/>
                <w:b/>
                <w:bCs/>
                <w:sz w:val="22"/>
                <w:szCs w:val="22"/>
              </w:rPr>
              <w:t>Refugee Boy</w:t>
            </w:r>
          </w:p>
        </w:tc>
      </w:tr>
      <w:tr w:rsidR="00662CD4" w:rsidRPr="00346012" w14:paraId="473A69CC" w14:textId="77777777" w:rsidTr="00662CD4">
        <w:trPr>
          <w:trHeight w:val="770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F385DC1" w14:textId="77FB1792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0718F67" w14:textId="22C61269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Knowledge Organiser – Retrieval Quiz</w:t>
            </w:r>
          </w:p>
        </w:tc>
      </w:tr>
      <w:tr w:rsidR="00FD6086" w:rsidRPr="00346012" w14:paraId="3EBF65D1" w14:textId="77777777" w:rsidTr="00662CD4">
        <w:trPr>
          <w:trHeight w:val="256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D0" w14:textId="4F3C1488" w:rsidR="00FD6086" w:rsidRPr="00662CD4" w:rsidRDefault="00E938B2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Summer </w:t>
            </w:r>
            <w:r w:rsidR="00346012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Half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Term 1 –</w:t>
            </w:r>
            <w:r w:rsidRPr="00662C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F3165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Stand Up For Your Rights</w:t>
            </w:r>
            <w:r w:rsidR="009B1EE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CB46B0" w:rsidRPr="00662C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(Devising from a Stimulus)</w:t>
            </w:r>
          </w:p>
        </w:tc>
      </w:tr>
      <w:tr w:rsidR="00662CD4" w:rsidRPr="00346012" w14:paraId="3EBF65D9" w14:textId="77777777" w:rsidTr="00662CD4">
        <w:trPr>
          <w:trHeight w:val="548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D2" w14:textId="19697798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Summative </w:t>
            </w:r>
          </w:p>
          <w:p w14:paraId="3EBF65D3" w14:textId="09FA5693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Final 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D4" w14:textId="0C7A77FF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Practical Assessment: Creating an original piece of drama in response to a stimulus – application of skills and techniques from Year</w:t>
            </w:r>
            <w:r w:rsidR="009B1E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8 (Assessment of Performance)</w:t>
            </w:r>
          </w:p>
        </w:tc>
      </w:tr>
      <w:tr w:rsidR="00662CD4" w:rsidRPr="00346012" w14:paraId="3EBF65DF" w14:textId="77777777" w:rsidTr="00662CD4">
        <w:trPr>
          <w:trHeight w:val="62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EBF65DC" w14:textId="1FF6D3B0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EBF65DD" w14:textId="747EE763" w:rsidR="00662CD4" w:rsidRPr="00662CD4" w:rsidRDefault="009B1EEE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Knowledge Organiser</w:t>
            </w:r>
            <w:r w:rsidR="00662CD4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Retrieval Quiz</w:t>
            </w:r>
          </w:p>
        </w:tc>
      </w:tr>
      <w:tr w:rsidR="00662CD4" w:rsidRPr="00346012" w14:paraId="3EBF65E1" w14:textId="77777777" w:rsidTr="00662CD4">
        <w:trPr>
          <w:trHeight w:val="365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EBF65E0" w14:textId="002CE8CA" w:rsidR="00662CD4" w:rsidRPr="00662CD4" w:rsidRDefault="00662CD4">
            <w:pPr>
              <w:spacing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Summer Term 2 –</w:t>
            </w:r>
            <w:r w:rsidR="007E7FF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9B1EE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Devis</w:t>
            </w:r>
            <w:r w:rsidR="007E7FF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ing Drama</w:t>
            </w:r>
            <w:r w:rsidR="009B1EE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Project</w:t>
            </w:r>
            <w:r w:rsidRPr="00662C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(Performance Project)</w:t>
            </w:r>
          </w:p>
        </w:tc>
      </w:tr>
      <w:tr w:rsidR="00662CD4" w:rsidRPr="00346012" w14:paraId="3EBF65E9" w14:textId="77777777" w:rsidTr="00662CD4">
        <w:trPr>
          <w:trHeight w:val="69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E2" w14:textId="77777777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14:paraId="3EBF65E3" w14:textId="6C0AB48E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E4" w14:textId="55B9C6CA" w:rsidR="00662CD4" w:rsidRPr="00662CD4" w:rsidRDefault="008B71BC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Exploration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Devising and Rehearsal Techniques.</w:t>
            </w:r>
          </w:p>
        </w:tc>
      </w:tr>
    </w:tbl>
    <w:p w14:paraId="365FED47" w14:textId="42805950" w:rsidR="002B707D" w:rsidRDefault="002B707D"/>
    <w:sectPr w:rsidR="002B707D" w:rsidSect="00124CFF">
      <w:pgSz w:w="16838" w:h="11906" w:orient="landscape" w:code="9"/>
      <w:pgMar w:top="284" w:right="108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12F2"/>
    <w:multiLevelType w:val="hybridMultilevel"/>
    <w:tmpl w:val="18AE53B2"/>
    <w:lvl w:ilvl="0" w:tplc="6B44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E4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A2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E4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69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40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68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8C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C0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70EC"/>
    <w:multiLevelType w:val="hybridMultilevel"/>
    <w:tmpl w:val="E12CF1CC"/>
    <w:lvl w:ilvl="0" w:tplc="BF68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66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A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6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08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24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0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C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63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01EE9"/>
    <w:multiLevelType w:val="hybridMultilevel"/>
    <w:tmpl w:val="10D6490C"/>
    <w:lvl w:ilvl="0" w:tplc="CB88C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C8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6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A4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A0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E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6D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80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E1C65"/>
    <w:multiLevelType w:val="hybridMultilevel"/>
    <w:tmpl w:val="F4BEE39A"/>
    <w:lvl w:ilvl="0" w:tplc="2E6A2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CD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20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82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26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A2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F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4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E6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C29"/>
    <w:multiLevelType w:val="hybridMultilevel"/>
    <w:tmpl w:val="7562C53E"/>
    <w:lvl w:ilvl="0" w:tplc="84B48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CC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E8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2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25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CB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0B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AF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143F"/>
    <w:multiLevelType w:val="hybridMultilevel"/>
    <w:tmpl w:val="B8C4AB74"/>
    <w:lvl w:ilvl="0" w:tplc="BF68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B107A"/>
    <w:multiLevelType w:val="hybridMultilevel"/>
    <w:tmpl w:val="7C288A94"/>
    <w:lvl w:ilvl="0" w:tplc="D24A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0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2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2A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8D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CB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1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8F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A53D9"/>
    <w:multiLevelType w:val="hybridMultilevel"/>
    <w:tmpl w:val="AE1CF6EA"/>
    <w:lvl w:ilvl="0" w:tplc="BF68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86"/>
    <w:rsid w:val="000603A2"/>
    <w:rsid w:val="000A21FB"/>
    <w:rsid w:val="000B090B"/>
    <w:rsid w:val="000C4122"/>
    <w:rsid w:val="00113337"/>
    <w:rsid w:val="00124CFF"/>
    <w:rsid w:val="00133C44"/>
    <w:rsid w:val="00146E4D"/>
    <w:rsid w:val="00192E56"/>
    <w:rsid w:val="001F557D"/>
    <w:rsid w:val="00251B21"/>
    <w:rsid w:val="0029669B"/>
    <w:rsid w:val="002B707D"/>
    <w:rsid w:val="002E2ADB"/>
    <w:rsid w:val="00305415"/>
    <w:rsid w:val="00321B4D"/>
    <w:rsid w:val="00344584"/>
    <w:rsid w:val="00346012"/>
    <w:rsid w:val="00355E22"/>
    <w:rsid w:val="0039329E"/>
    <w:rsid w:val="0039742E"/>
    <w:rsid w:val="00467B50"/>
    <w:rsid w:val="004B4428"/>
    <w:rsid w:val="004F1F69"/>
    <w:rsid w:val="00512CA7"/>
    <w:rsid w:val="00514425"/>
    <w:rsid w:val="005409CB"/>
    <w:rsid w:val="005C7513"/>
    <w:rsid w:val="005D1357"/>
    <w:rsid w:val="005F4E6C"/>
    <w:rsid w:val="00617DB2"/>
    <w:rsid w:val="00627F99"/>
    <w:rsid w:val="00644C72"/>
    <w:rsid w:val="00647E85"/>
    <w:rsid w:val="00662CD4"/>
    <w:rsid w:val="00760E56"/>
    <w:rsid w:val="007D27F2"/>
    <w:rsid w:val="007D708C"/>
    <w:rsid w:val="007E38D8"/>
    <w:rsid w:val="007E7FFE"/>
    <w:rsid w:val="00804F51"/>
    <w:rsid w:val="008157DB"/>
    <w:rsid w:val="00841374"/>
    <w:rsid w:val="008662D1"/>
    <w:rsid w:val="00896736"/>
    <w:rsid w:val="008A3BF2"/>
    <w:rsid w:val="008B71BC"/>
    <w:rsid w:val="00942038"/>
    <w:rsid w:val="00955613"/>
    <w:rsid w:val="009B1EEE"/>
    <w:rsid w:val="009D6CFB"/>
    <w:rsid w:val="00A11B75"/>
    <w:rsid w:val="00A5241B"/>
    <w:rsid w:val="00A977F7"/>
    <w:rsid w:val="00AD560D"/>
    <w:rsid w:val="00AE16F3"/>
    <w:rsid w:val="00B137F3"/>
    <w:rsid w:val="00B13C8A"/>
    <w:rsid w:val="00B93024"/>
    <w:rsid w:val="00C569BE"/>
    <w:rsid w:val="00C572C7"/>
    <w:rsid w:val="00C67D2D"/>
    <w:rsid w:val="00C90FEB"/>
    <w:rsid w:val="00C9656C"/>
    <w:rsid w:val="00CB46B0"/>
    <w:rsid w:val="00CD1F63"/>
    <w:rsid w:val="00D058C0"/>
    <w:rsid w:val="00D36FFC"/>
    <w:rsid w:val="00D524B1"/>
    <w:rsid w:val="00DA410C"/>
    <w:rsid w:val="00DC7E1C"/>
    <w:rsid w:val="00DE74CE"/>
    <w:rsid w:val="00DF08C0"/>
    <w:rsid w:val="00E23E34"/>
    <w:rsid w:val="00E437FC"/>
    <w:rsid w:val="00E64023"/>
    <w:rsid w:val="00E77BE6"/>
    <w:rsid w:val="00E938B2"/>
    <w:rsid w:val="00EB63B3"/>
    <w:rsid w:val="00ED40C8"/>
    <w:rsid w:val="00F275C4"/>
    <w:rsid w:val="00F31654"/>
    <w:rsid w:val="00F951EE"/>
    <w:rsid w:val="00FB7753"/>
    <w:rsid w:val="00FC2483"/>
    <w:rsid w:val="00FD6086"/>
    <w:rsid w:val="00FF0F71"/>
    <w:rsid w:val="0FAB46BE"/>
    <w:rsid w:val="122B7916"/>
    <w:rsid w:val="22170FE7"/>
    <w:rsid w:val="2493442A"/>
    <w:rsid w:val="268A23F8"/>
    <w:rsid w:val="3EE2EBD6"/>
    <w:rsid w:val="534CB0F1"/>
    <w:rsid w:val="549B796A"/>
    <w:rsid w:val="5E9A1AE9"/>
    <w:rsid w:val="5EC459C6"/>
    <w:rsid w:val="60439E2E"/>
    <w:rsid w:val="6F715027"/>
    <w:rsid w:val="79D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58B"/>
  <w15:chartTrackingRefBased/>
  <w15:docId w15:val="{F2A664A0-DCDE-4165-B74D-D65451F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C67D2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67D2D"/>
  </w:style>
  <w:style w:type="character" w:customStyle="1" w:styleId="eop">
    <w:name w:val="eop"/>
    <w:basedOn w:val="DefaultParagraphFont"/>
    <w:rsid w:val="00C6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9DD73-EEDC-476E-9531-800205BC3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DD271-410C-4B11-A099-0CDD9593A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A6F26-58FE-44CC-9AA6-E45FE8C096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Davies</dc:creator>
  <cp:keywords/>
  <dc:description/>
  <cp:lastModifiedBy>C Oakley</cp:lastModifiedBy>
  <cp:revision>11</cp:revision>
  <cp:lastPrinted>2021-09-03T10:24:00Z</cp:lastPrinted>
  <dcterms:created xsi:type="dcterms:W3CDTF">2022-06-23T13:45:00Z</dcterms:created>
  <dcterms:modified xsi:type="dcterms:W3CDTF">2022-06-23T13:53:00Z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