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5465" w14:textId="680C2AED" w:rsidR="0093202E" w:rsidRPr="003E3A4F" w:rsidRDefault="00500295" w:rsidP="0093202E">
      <w:pPr>
        <w:rPr>
          <w:rFonts w:asciiTheme="majorHAnsi" w:hAnsiTheme="majorHAnsi"/>
          <w:b/>
          <w:color w:val="45008A"/>
        </w:rPr>
      </w:pPr>
      <w:r>
        <w:rPr>
          <w:rFonts w:asciiTheme="majorHAnsi" w:hAnsiTheme="majorHAnsi"/>
          <w:b/>
          <w:noProof/>
          <w:color w:val="45008A"/>
        </w:rPr>
        <w:drawing>
          <wp:anchor distT="0" distB="0" distL="114300" distR="114300" simplePos="0" relativeHeight="251658240" behindDoc="0" locked="0" layoutInCell="1" allowOverlap="1" wp14:anchorId="2CC77D9C" wp14:editId="49912FCC">
            <wp:simplePos x="0" y="0"/>
            <wp:positionH relativeFrom="column">
              <wp:posOffset>3980815</wp:posOffset>
            </wp:positionH>
            <wp:positionV relativeFrom="paragraph">
              <wp:posOffset>116</wp:posOffset>
            </wp:positionV>
            <wp:extent cx="1981200" cy="1016000"/>
            <wp:effectExtent l="0" t="0" r="0" b="0"/>
            <wp:wrapThrough wrapText="bothSides">
              <wp:wrapPolygon edited="0">
                <wp:start x="0" y="0"/>
                <wp:lineTo x="0" y="21330"/>
                <wp:lineTo x="21462" y="21330"/>
                <wp:lineTo x="21462" y="0"/>
                <wp:lineTo x="0" y="0"/>
              </wp:wrapPolygon>
            </wp:wrapThrough>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81200" cy="1016000"/>
                    </a:xfrm>
                    <a:prstGeom prst="rect">
                      <a:avLst/>
                    </a:prstGeom>
                  </pic:spPr>
                </pic:pic>
              </a:graphicData>
            </a:graphic>
            <wp14:sizeRelH relativeFrom="page">
              <wp14:pctWidth>0</wp14:pctWidth>
            </wp14:sizeRelH>
            <wp14:sizeRelV relativeFrom="page">
              <wp14:pctHeight>0</wp14:pctHeight>
            </wp14:sizeRelV>
          </wp:anchor>
        </w:drawing>
      </w:r>
      <w:r w:rsidR="00AD637B">
        <w:rPr>
          <w:rFonts w:asciiTheme="majorHAnsi" w:hAnsiTheme="majorHAnsi"/>
          <w:b/>
          <w:color w:val="45008A"/>
        </w:rPr>
        <w:t>Wilmslow High School</w:t>
      </w:r>
      <w:r w:rsidR="0093202E" w:rsidRPr="003E3A4F">
        <w:rPr>
          <w:rFonts w:asciiTheme="majorHAnsi" w:hAnsiTheme="majorHAnsi"/>
          <w:b/>
          <w:color w:val="45008A"/>
        </w:rPr>
        <w:t xml:space="preserve"> signs Cheshire Anti-Bullying Charter</w:t>
      </w:r>
    </w:p>
    <w:p w14:paraId="77046BD9" w14:textId="77777777" w:rsidR="0093202E" w:rsidRPr="003E3A4F" w:rsidRDefault="0093202E" w:rsidP="0093202E">
      <w:pPr>
        <w:rPr>
          <w:rFonts w:asciiTheme="majorHAnsi" w:hAnsiTheme="majorHAnsi"/>
          <w:b/>
          <w:color w:val="45008A"/>
        </w:rPr>
      </w:pPr>
    </w:p>
    <w:p w14:paraId="25F9BB2E" w14:textId="1C2D9905" w:rsidR="0093202E" w:rsidRPr="003E3A4F" w:rsidRDefault="00AD637B" w:rsidP="0093202E">
      <w:pPr>
        <w:rPr>
          <w:rFonts w:asciiTheme="majorHAnsi" w:hAnsiTheme="majorHAnsi"/>
          <w:color w:val="000000" w:themeColor="text1"/>
        </w:rPr>
      </w:pPr>
      <w:r>
        <w:rPr>
          <w:rFonts w:asciiTheme="majorHAnsi" w:hAnsiTheme="majorHAnsi"/>
          <w:color w:val="000000" w:themeColor="text1"/>
        </w:rPr>
        <w:t>Wilmslow High School</w:t>
      </w:r>
      <w:r w:rsidR="0093202E" w:rsidRPr="003E3A4F">
        <w:rPr>
          <w:rFonts w:asciiTheme="majorHAnsi" w:hAnsiTheme="majorHAnsi"/>
          <w:color w:val="000000" w:themeColor="text1"/>
        </w:rPr>
        <w:t xml:space="preserve"> has</w:t>
      </w:r>
      <w:r>
        <w:rPr>
          <w:rFonts w:asciiTheme="majorHAnsi" w:hAnsiTheme="majorHAnsi"/>
          <w:color w:val="000000" w:themeColor="text1"/>
        </w:rPr>
        <w:t xml:space="preserve"> also</w:t>
      </w:r>
      <w:r w:rsidR="0093202E" w:rsidRPr="003E3A4F">
        <w:rPr>
          <w:rFonts w:asciiTheme="majorHAnsi" w:hAnsiTheme="majorHAnsi"/>
          <w:color w:val="000000" w:themeColor="text1"/>
        </w:rPr>
        <w:t xml:space="preserve"> outlined its commitment to tackling bullying by signing Cheshire’s first county-wide</w:t>
      </w:r>
      <w:r w:rsidR="0093202E">
        <w:rPr>
          <w:rFonts w:asciiTheme="majorHAnsi" w:hAnsiTheme="majorHAnsi"/>
          <w:color w:val="000000" w:themeColor="text1"/>
        </w:rPr>
        <w:t xml:space="preserve"> </w:t>
      </w:r>
      <w:r w:rsidR="0093202E" w:rsidRPr="003E3A4F">
        <w:rPr>
          <w:rFonts w:asciiTheme="majorHAnsi" w:hAnsiTheme="majorHAnsi"/>
          <w:color w:val="000000" w:themeColor="text1"/>
        </w:rPr>
        <w:t>Anti-Bullying Charter.</w:t>
      </w:r>
      <w:r w:rsidR="00B6782D">
        <w:rPr>
          <w:rFonts w:asciiTheme="majorHAnsi" w:hAnsiTheme="majorHAnsi"/>
          <w:color w:val="000000" w:themeColor="text1"/>
        </w:rPr>
        <w:t xml:space="preserve"> </w:t>
      </w:r>
      <w:r w:rsidR="0093202E" w:rsidRPr="003E3A4F">
        <w:rPr>
          <w:rFonts w:asciiTheme="majorHAnsi" w:hAnsiTheme="majorHAnsi"/>
          <w:color w:val="000000" w:themeColor="text1"/>
        </w:rPr>
        <w:t>The Cheshire Anti-Bullying Charter is being rolled-out to schools, workplaces and community organisations across the county in a bid to eradicate bullying.</w:t>
      </w:r>
      <w:r w:rsidR="00B6782D">
        <w:rPr>
          <w:rFonts w:asciiTheme="majorHAnsi" w:hAnsiTheme="majorHAnsi"/>
          <w:color w:val="000000" w:themeColor="text1"/>
        </w:rPr>
        <w:t xml:space="preserve"> </w:t>
      </w:r>
      <w:r w:rsidR="0093202E" w:rsidRPr="003E3A4F">
        <w:rPr>
          <w:rFonts w:asciiTheme="majorHAnsi" w:hAnsiTheme="majorHAnsi"/>
          <w:color w:val="000000" w:themeColor="text1"/>
        </w:rPr>
        <w:t xml:space="preserve">The Charter is the culmination of the first phase of the work of Cheshire’s Anti-Bullying Commission - established </w:t>
      </w:r>
      <w:r w:rsidR="0093202E" w:rsidRPr="003E3A4F">
        <w:rPr>
          <w:rFonts w:asciiTheme="majorHAnsi" w:hAnsiTheme="majorHAnsi"/>
        </w:rPr>
        <w:t xml:space="preserve">by Police and Crime Commissioner (PCC) David Keane to recommend how public and private sector bodies can do more to tackle bullying. </w:t>
      </w:r>
    </w:p>
    <w:p w14:paraId="788EA993" w14:textId="77777777" w:rsidR="0093202E" w:rsidRPr="003E3A4F" w:rsidRDefault="0093202E" w:rsidP="0093202E">
      <w:pPr>
        <w:rPr>
          <w:rFonts w:asciiTheme="majorHAnsi" w:hAnsiTheme="majorHAnsi"/>
          <w:color w:val="000000" w:themeColor="text1"/>
        </w:rPr>
      </w:pPr>
    </w:p>
    <w:p w14:paraId="20FA0C7B" w14:textId="229A06EC" w:rsidR="0093202E" w:rsidRPr="003E3A4F" w:rsidRDefault="0093202E" w:rsidP="0093202E">
      <w:pPr>
        <w:rPr>
          <w:rFonts w:asciiTheme="majorHAnsi" w:hAnsiTheme="majorHAnsi"/>
        </w:rPr>
      </w:pPr>
      <w:r w:rsidRPr="003E3A4F">
        <w:rPr>
          <w:rFonts w:asciiTheme="majorHAnsi" w:hAnsiTheme="majorHAnsi"/>
          <w:color w:val="000000" w:themeColor="text1"/>
        </w:rPr>
        <w:t xml:space="preserve">The Commission has been working to </w:t>
      </w:r>
      <w:r w:rsidRPr="003E3A4F">
        <w:rPr>
          <w:rFonts w:asciiTheme="majorHAnsi" w:hAnsiTheme="majorHAnsi"/>
        </w:rPr>
        <w:t>identify ways individuals and organisations can work more effectively together to support those who have been impacted by bullying as well as preventing such behaviour in the first place and intervening to address the behaviour of those perpetrating it.</w:t>
      </w:r>
      <w:r w:rsidR="00B6782D">
        <w:rPr>
          <w:rFonts w:asciiTheme="majorHAnsi" w:hAnsiTheme="majorHAnsi"/>
        </w:rPr>
        <w:t xml:space="preserve"> </w:t>
      </w:r>
      <w:r w:rsidRPr="003E3A4F">
        <w:rPr>
          <w:rFonts w:asciiTheme="majorHAnsi" w:hAnsiTheme="majorHAnsi"/>
        </w:rPr>
        <w:t>Signing and committing to the principles of the Charter is just one way the Commission is recommending to reduce bullying across Cheshire.</w:t>
      </w:r>
    </w:p>
    <w:p w14:paraId="33BD8D25" w14:textId="77777777" w:rsidR="0093202E" w:rsidRPr="003E3A4F" w:rsidRDefault="0093202E" w:rsidP="0093202E">
      <w:pPr>
        <w:rPr>
          <w:rFonts w:asciiTheme="majorHAnsi" w:hAnsiTheme="majorHAnsi"/>
        </w:rPr>
      </w:pPr>
    </w:p>
    <w:p w14:paraId="09DCA2B4" w14:textId="77777777" w:rsidR="0093202E" w:rsidRPr="003E3A4F" w:rsidRDefault="0093202E" w:rsidP="0093202E">
      <w:pPr>
        <w:rPr>
          <w:rFonts w:asciiTheme="majorHAnsi" w:hAnsiTheme="majorHAnsi"/>
        </w:rPr>
      </w:pPr>
      <w:r w:rsidRPr="003E3A4F">
        <w:rPr>
          <w:rFonts w:asciiTheme="majorHAnsi" w:hAnsiTheme="majorHAnsi"/>
        </w:rPr>
        <w:t>PCC David Keane said: “Cheshire’s Anti-Bullying Charter clearly outlines that bullying will not be tolerated in our communities. It is designed to complement the same principles and standards of anti-bullying work which is already being carried out by education establishments and organisations across Cheshire.</w:t>
      </w:r>
    </w:p>
    <w:p w14:paraId="705A9A32" w14:textId="77777777" w:rsidR="0093202E" w:rsidRPr="003E3A4F" w:rsidRDefault="0093202E" w:rsidP="0093202E">
      <w:pPr>
        <w:rPr>
          <w:rFonts w:asciiTheme="majorHAnsi" w:hAnsiTheme="majorHAnsi"/>
        </w:rPr>
      </w:pPr>
    </w:p>
    <w:p w14:paraId="25322240" w14:textId="62247689" w:rsidR="0093202E" w:rsidRDefault="0093202E" w:rsidP="0093202E">
      <w:pPr>
        <w:rPr>
          <w:rFonts w:asciiTheme="majorHAnsi" w:hAnsiTheme="majorHAnsi"/>
        </w:rPr>
      </w:pPr>
      <w:r w:rsidRPr="003E3A4F">
        <w:rPr>
          <w:rFonts w:asciiTheme="majorHAnsi" w:hAnsiTheme="majorHAnsi"/>
        </w:rPr>
        <w:t>“The signatories commit to doing all they can to not only tackle bullying in their organisations but also helping to raise awareness of the types of bullying that most commonly occur and promoting how to report incidences of bullying safely and without stigma.</w:t>
      </w:r>
      <w:r w:rsidR="00B6782D">
        <w:rPr>
          <w:rFonts w:asciiTheme="majorHAnsi" w:hAnsiTheme="majorHAnsi"/>
        </w:rPr>
        <w:t xml:space="preserve"> I</w:t>
      </w:r>
      <w:r w:rsidRPr="003E3A4F">
        <w:rPr>
          <w:rFonts w:asciiTheme="majorHAnsi" w:hAnsiTheme="majorHAnsi"/>
        </w:rPr>
        <w:t xml:space="preserve"> believe that by working together collectively we can achieve a caring society in which all individuals are afforded the tolerance, respect and support needed to achieve their full potential and live a happy and fulfilled life</w:t>
      </w:r>
      <w:r>
        <w:rPr>
          <w:rFonts w:asciiTheme="majorHAnsi" w:hAnsiTheme="majorHAnsi"/>
        </w:rPr>
        <w:t>.”</w:t>
      </w:r>
    </w:p>
    <w:p w14:paraId="0F58C94B" w14:textId="77777777" w:rsidR="0093202E" w:rsidRDefault="0093202E" w:rsidP="0093202E">
      <w:pPr>
        <w:rPr>
          <w:rFonts w:asciiTheme="majorHAnsi" w:hAnsiTheme="majorHAnsi"/>
        </w:rPr>
      </w:pPr>
    </w:p>
    <w:p w14:paraId="2A60A62F" w14:textId="04A96A61" w:rsidR="0093202E" w:rsidRDefault="00AD637B" w:rsidP="0093202E">
      <w:pPr>
        <w:rPr>
          <w:rFonts w:asciiTheme="majorHAnsi" w:hAnsiTheme="majorHAnsi"/>
        </w:rPr>
      </w:pPr>
      <w:r>
        <w:rPr>
          <w:rFonts w:asciiTheme="majorHAnsi" w:hAnsiTheme="majorHAnsi"/>
        </w:rPr>
        <w:t>At Wilmslow High School, w</w:t>
      </w:r>
      <w:r w:rsidR="0093202E">
        <w:rPr>
          <w:rFonts w:asciiTheme="majorHAnsi" w:hAnsiTheme="majorHAnsi"/>
        </w:rPr>
        <w:t xml:space="preserve">e already have a number of measures in place to tackle bullying at </w:t>
      </w:r>
      <w:r>
        <w:rPr>
          <w:rFonts w:asciiTheme="majorHAnsi" w:hAnsiTheme="majorHAnsi"/>
        </w:rPr>
        <w:t xml:space="preserve">to </w:t>
      </w:r>
      <w:r w:rsidR="0093202E">
        <w:rPr>
          <w:rFonts w:asciiTheme="majorHAnsi" w:hAnsiTheme="majorHAnsi"/>
        </w:rPr>
        <w:t>ensure our pupils can</w:t>
      </w:r>
      <w:r>
        <w:rPr>
          <w:rFonts w:asciiTheme="majorHAnsi" w:hAnsiTheme="majorHAnsi"/>
        </w:rPr>
        <w:t xml:space="preserve"> learn </w:t>
      </w:r>
      <w:r w:rsidR="0093202E">
        <w:rPr>
          <w:rFonts w:asciiTheme="majorHAnsi" w:hAnsiTheme="majorHAnsi"/>
        </w:rPr>
        <w:t>in a safe environment.</w:t>
      </w:r>
      <w:r>
        <w:rPr>
          <w:rFonts w:asciiTheme="majorHAnsi" w:hAnsiTheme="majorHAnsi"/>
        </w:rPr>
        <w:t xml:space="preserve"> </w:t>
      </w:r>
      <w:r w:rsidR="0093202E">
        <w:rPr>
          <w:rFonts w:asciiTheme="majorHAnsi" w:hAnsiTheme="majorHAnsi"/>
        </w:rPr>
        <w:t>Our commitment in signing Cheshire’s Anti-Bullying Commission will see us work closely with other committed agencies across Cheshire to collectively challenge bullying by sharing information and best practice to ensure we can provide more protection for those who have experienced bullying.</w:t>
      </w:r>
    </w:p>
    <w:p w14:paraId="3DB3C3AD" w14:textId="77777777" w:rsidR="00B6782D" w:rsidRDefault="00B6782D" w:rsidP="0093202E">
      <w:pPr>
        <w:rPr>
          <w:rFonts w:asciiTheme="majorHAnsi" w:hAnsiTheme="majorHAnsi"/>
        </w:rPr>
      </w:pPr>
    </w:p>
    <w:p w14:paraId="00219A29" w14:textId="59195CEF" w:rsidR="00B6782D" w:rsidRDefault="00B6782D" w:rsidP="00B6782D">
      <w:pPr>
        <w:rPr>
          <w:rFonts w:asciiTheme="majorHAnsi" w:hAnsiTheme="majorHAnsi"/>
          <w:b/>
          <w:bCs/>
        </w:rPr>
      </w:pPr>
      <w:r w:rsidRPr="00B6782D">
        <w:rPr>
          <w:rFonts w:asciiTheme="majorHAnsi" w:hAnsiTheme="majorHAnsi"/>
          <w:b/>
          <w:bCs/>
        </w:rPr>
        <w:t>Wilmslow High School Anti Bullying Charter:</w:t>
      </w:r>
    </w:p>
    <w:p w14:paraId="626991FE" w14:textId="2DA3CDF9" w:rsidR="00B6782D" w:rsidRPr="00B6782D" w:rsidRDefault="00B6782D" w:rsidP="00B6782D">
      <w:pPr>
        <w:rPr>
          <w:rFonts w:asciiTheme="majorHAnsi" w:hAnsiTheme="majorHAnsi"/>
        </w:rPr>
      </w:pPr>
      <w:r w:rsidRPr="00B6782D">
        <w:rPr>
          <w:rFonts w:asciiTheme="majorHAnsi" w:hAnsiTheme="majorHAnsi"/>
        </w:rPr>
        <w:t xml:space="preserve">I will be proud of myself </w:t>
      </w:r>
    </w:p>
    <w:p w14:paraId="07129FE2" w14:textId="77777777" w:rsidR="00B6782D" w:rsidRPr="00B6782D" w:rsidRDefault="00B6782D" w:rsidP="00B6782D">
      <w:pPr>
        <w:rPr>
          <w:rFonts w:asciiTheme="majorHAnsi" w:hAnsiTheme="majorHAnsi"/>
        </w:rPr>
      </w:pPr>
      <w:r w:rsidRPr="00B6782D">
        <w:rPr>
          <w:rFonts w:asciiTheme="majorHAnsi" w:hAnsiTheme="majorHAnsi"/>
        </w:rPr>
        <w:t>I will bring a positive attitude to school</w:t>
      </w:r>
    </w:p>
    <w:p w14:paraId="708C5613" w14:textId="77777777" w:rsidR="00B6782D" w:rsidRPr="00B6782D" w:rsidRDefault="00B6782D" w:rsidP="00B6782D">
      <w:pPr>
        <w:rPr>
          <w:rFonts w:asciiTheme="majorHAnsi" w:hAnsiTheme="majorHAnsi"/>
        </w:rPr>
      </w:pPr>
      <w:r w:rsidRPr="00B6782D">
        <w:rPr>
          <w:rFonts w:asciiTheme="majorHAnsi" w:hAnsiTheme="majorHAnsi"/>
        </w:rPr>
        <w:t>I will be honest and tell the truth</w:t>
      </w:r>
    </w:p>
    <w:p w14:paraId="52CF00DA" w14:textId="77777777" w:rsidR="00B6782D" w:rsidRPr="00B6782D" w:rsidRDefault="00B6782D" w:rsidP="00B6782D">
      <w:pPr>
        <w:rPr>
          <w:rFonts w:asciiTheme="majorHAnsi" w:hAnsiTheme="majorHAnsi"/>
        </w:rPr>
      </w:pPr>
      <w:r w:rsidRPr="00B6782D">
        <w:rPr>
          <w:rFonts w:asciiTheme="majorHAnsi" w:hAnsiTheme="majorHAnsi"/>
        </w:rPr>
        <w:t>I will celebrate that we are all different</w:t>
      </w:r>
    </w:p>
    <w:p w14:paraId="6A607F0A" w14:textId="77777777" w:rsidR="00B6782D" w:rsidRPr="00B6782D" w:rsidRDefault="00B6782D" w:rsidP="00B6782D">
      <w:pPr>
        <w:rPr>
          <w:rFonts w:asciiTheme="majorHAnsi" w:hAnsiTheme="majorHAnsi"/>
        </w:rPr>
      </w:pPr>
      <w:r w:rsidRPr="00B6782D">
        <w:rPr>
          <w:rFonts w:asciiTheme="majorHAnsi" w:hAnsiTheme="majorHAnsi"/>
        </w:rPr>
        <w:t>I will think about my actions and words; and how they affect others</w:t>
      </w:r>
    </w:p>
    <w:p w14:paraId="12F6864A" w14:textId="77777777" w:rsidR="00B6782D" w:rsidRPr="00B6782D" w:rsidRDefault="00B6782D" w:rsidP="00B6782D">
      <w:pPr>
        <w:rPr>
          <w:rFonts w:asciiTheme="majorHAnsi" w:hAnsiTheme="majorHAnsi"/>
        </w:rPr>
      </w:pPr>
      <w:r w:rsidRPr="00B6782D">
        <w:rPr>
          <w:rFonts w:asciiTheme="majorHAnsi" w:hAnsiTheme="majorHAnsi"/>
        </w:rPr>
        <w:t>I will speak up when I or others need help</w:t>
      </w:r>
    </w:p>
    <w:p w14:paraId="168A8EB1" w14:textId="77777777" w:rsidR="00B6782D" w:rsidRPr="00B6782D" w:rsidRDefault="00B6782D" w:rsidP="00B6782D">
      <w:pPr>
        <w:rPr>
          <w:rFonts w:asciiTheme="majorHAnsi" w:hAnsiTheme="majorHAnsi"/>
        </w:rPr>
      </w:pPr>
      <w:r w:rsidRPr="00B6782D">
        <w:rPr>
          <w:rFonts w:asciiTheme="majorHAnsi" w:hAnsiTheme="majorHAnsi"/>
        </w:rPr>
        <w:t>I will not blame others for choices that I make</w:t>
      </w:r>
    </w:p>
    <w:p w14:paraId="5C90CC8E" w14:textId="77777777" w:rsidR="00B6782D" w:rsidRPr="00B6782D" w:rsidRDefault="00B6782D" w:rsidP="00B6782D">
      <w:pPr>
        <w:rPr>
          <w:rFonts w:asciiTheme="majorHAnsi" w:hAnsiTheme="majorHAnsi"/>
        </w:rPr>
      </w:pPr>
      <w:r w:rsidRPr="00B6782D">
        <w:rPr>
          <w:rFonts w:asciiTheme="majorHAnsi" w:hAnsiTheme="majorHAnsi"/>
        </w:rPr>
        <w:t>I will not judge people because they are different to me</w:t>
      </w:r>
    </w:p>
    <w:p w14:paraId="3A043C87" w14:textId="77777777" w:rsidR="00B6782D" w:rsidRPr="00B6782D" w:rsidRDefault="00B6782D" w:rsidP="00B6782D">
      <w:pPr>
        <w:rPr>
          <w:rFonts w:asciiTheme="majorHAnsi" w:hAnsiTheme="majorHAnsi"/>
        </w:rPr>
      </w:pPr>
      <w:r w:rsidRPr="00B6782D">
        <w:rPr>
          <w:rFonts w:asciiTheme="majorHAnsi" w:hAnsiTheme="majorHAnsi"/>
        </w:rPr>
        <w:t>I will not keep quiet if I am being bullied or know someone who is being bullied</w:t>
      </w:r>
    </w:p>
    <w:p w14:paraId="4F92D1D2" w14:textId="77777777" w:rsidR="00B6782D" w:rsidRPr="00B6782D" w:rsidRDefault="00B6782D" w:rsidP="00B6782D">
      <w:pPr>
        <w:rPr>
          <w:rFonts w:asciiTheme="majorHAnsi" w:hAnsiTheme="majorHAnsi"/>
        </w:rPr>
      </w:pPr>
      <w:r w:rsidRPr="00B6782D">
        <w:rPr>
          <w:rFonts w:asciiTheme="majorHAnsi" w:hAnsiTheme="majorHAnsi"/>
        </w:rPr>
        <w:t>I will be an Upstander – not a Bystander</w:t>
      </w:r>
    </w:p>
    <w:p w14:paraId="4FAF789A" w14:textId="08FCDF38" w:rsidR="00B6782D" w:rsidRPr="00B6782D" w:rsidRDefault="00B6782D">
      <w:pPr>
        <w:rPr>
          <w:rFonts w:asciiTheme="majorHAnsi" w:hAnsiTheme="majorHAnsi"/>
        </w:rPr>
      </w:pPr>
      <w:r w:rsidRPr="00B6782D">
        <w:rPr>
          <w:rFonts w:asciiTheme="majorHAnsi" w:hAnsiTheme="majorHAnsi"/>
        </w:rPr>
        <w:t>I will not bully or make others feel bad with my words or actions</w:t>
      </w:r>
    </w:p>
    <w:sectPr w:rsidR="00B6782D" w:rsidRPr="00B67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2E"/>
    <w:rsid w:val="002F2DC9"/>
    <w:rsid w:val="00425B81"/>
    <w:rsid w:val="00500295"/>
    <w:rsid w:val="0079018F"/>
    <w:rsid w:val="008B7554"/>
    <w:rsid w:val="0093202E"/>
    <w:rsid w:val="00984C93"/>
    <w:rsid w:val="00AD637B"/>
    <w:rsid w:val="00B6782D"/>
    <w:rsid w:val="00BE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B924"/>
  <w15:chartTrackingRefBased/>
  <w15:docId w15:val="{E9980909-EE54-408C-B163-5E8831BA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637B"/>
    <w:pPr>
      <w:spacing w:before="100" w:beforeAutospacing="1" w:after="100" w:afterAutospacing="1"/>
    </w:pPr>
  </w:style>
  <w:style w:type="character" w:customStyle="1" w:styleId="normaltextrun">
    <w:name w:val="normaltextrun"/>
    <w:basedOn w:val="DefaultParagraphFont"/>
    <w:rsid w:val="00AD637B"/>
  </w:style>
  <w:style w:type="character" w:customStyle="1" w:styleId="eop">
    <w:name w:val="eop"/>
    <w:basedOn w:val="DefaultParagraphFont"/>
    <w:rsid w:val="00AD637B"/>
  </w:style>
  <w:style w:type="character" w:styleId="Hyperlink">
    <w:name w:val="Hyperlink"/>
    <w:basedOn w:val="DefaultParagraphFont"/>
    <w:uiPriority w:val="99"/>
    <w:unhideWhenUsed/>
    <w:rsid w:val="00500295"/>
    <w:rPr>
      <w:color w:val="0563C1" w:themeColor="hyperlink"/>
      <w:u w:val="single"/>
    </w:rPr>
  </w:style>
  <w:style w:type="character" w:styleId="UnresolvedMention">
    <w:name w:val="Unresolved Mention"/>
    <w:basedOn w:val="DefaultParagraphFont"/>
    <w:uiPriority w:val="99"/>
    <w:semiHidden/>
    <w:unhideWhenUsed/>
    <w:rsid w:val="00500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740587">
      <w:bodyDiv w:val="1"/>
      <w:marLeft w:val="0"/>
      <w:marRight w:val="0"/>
      <w:marTop w:val="0"/>
      <w:marBottom w:val="0"/>
      <w:divBdr>
        <w:top w:val="none" w:sz="0" w:space="0" w:color="auto"/>
        <w:left w:val="none" w:sz="0" w:space="0" w:color="auto"/>
        <w:bottom w:val="none" w:sz="0" w:space="0" w:color="auto"/>
        <w:right w:val="none" w:sz="0" w:space="0" w:color="auto"/>
      </w:divBdr>
      <w:divsChild>
        <w:div w:id="67847480">
          <w:marLeft w:val="0"/>
          <w:marRight w:val="0"/>
          <w:marTop w:val="0"/>
          <w:marBottom w:val="0"/>
          <w:divBdr>
            <w:top w:val="none" w:sz="0" w:space="0" w:color="auto"/>
            <w:left w:val="none" w:sz="0" w:space="0" w:color="auto"/>
            <w:bottom w:val="none" w:sz="0" w:space="0" w:color="auto"/>
            <w:right w:val="none" w:sz="0" w:space="0" w:color="auto"/>
          </w:divBdr>
        </w:div>
        <w:div w:id="2136555491">
          <w:marLeft w:val="0"/>
          <w:marRight w:val="0"/>
          <w:marTop w:val="0"/>
          <w:marBottom w:val="0"/>
          <w:divBdr>
            <w:top w:val="none" w:sz="0" w:space="0" w:color="auto"/>
            <w:left w:val="none" w:sz="0" w:space="0" w:color="auto"/>
            <w:bottom w:val="none" w:sz="0" w:space="0" w:color="auto"/>
            <w:right w:val="none" w:sz="0" w:space="0" w:color="auto"/>
          </w:divBdr>
        </w:div>
        <w:div w:id="299073343">
          <w:marLeft w:val="0"/>
          <w:marRight w:val="0"/>
          <w:marTop w:val="0"/>
          <w:marBottom w:val="0"/>
          <w:divBdr>
            <w:top w:val="none" w:sz="0" w:space="0" w:color="auto"/>
            <w:left w:val="none" w:sz="0" w:space="0" w:color="auto"/>
            <w:bottom w:val="none" w:sz="0" w:space="0" w:color="auto"/>
            <w:right w:val="none" w:sz="0" w:space="0" w:color="auto"/>
          </w:divBdr>
        </w:div>
      </w:divsChild>
    </w:div>
    <w:div w:id="11301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4C27C9D420F44A532CE847E43E0A2" ma:contentTypeVersion="14" ma:contentTypeDescription="Create a new document." ma:contentTypeScope="" ma:versionID="5f7a42c1822120dbb797bbb776a53523">
  <xsd:schema xmlns:xsd="http://www.w3.org/2001/XMLSchema" xmlns:xs="http://www.w3.org/2001/XMLSchema" xmlns:p="http://schemas.microsoft.com/office/2006/metadata/properties" xmlns:ns3="83d9a5a3-8c2a-447b-afdc-fe536f62b733" xmlns:ns4="d2dcca60-95b8-4db0-8543-1ec2d08f9490" targetNamespace="http://schemas.microsoft.com/office/2006/metadata/properties" ma:root="true" ma:fieldsID="e7ca1f1f6e6c259a9d1f6be5a0d8102d" ns3:_="" ns4:_="">
    <xsd:import namespace="83d9a5a3-8c2a-447b-afdc-fe536f62b733"/>
    <xsd:import namespace="d2dcca60-95b8-4db0-8543-1ec2d08f94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9a5a3-8c2a-447b-afdc-fe536f62b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cca60-95b8-4db0-8543-1ec2d08f94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4F3C2-DB94-486D-9E0A-9DE475CE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9a5a3-8c2a-447b-afdc-fe536f62b733"/>
    <ds:schemaRef ds:uri="d2dcca60-95b8-4db0-8543-1ec2d08f9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80460-ECA2-4D1B-918B-1472E1F6993F}">
  <ds:schemaRefs>
    <ds:schemaRef ds:uri="d2dcca60-95b8-4db0-8543-1ec2d08f9490"/>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83d9a5a3-8c2a-447b-afdc-fe536f62b733"/>
    <ds:schemaRef ds:uri="http://www.w3.org/XML/1998/namespace"/>
  </ds:schemaRefs>
</ds:datastoreItem>
</file>

<file path=customXml/itemProps3.xml><?xml version="1.0" encoding="utf-8"?>
<ds:datastoreItem xmlns:ds="http://schemas.openxmlformats.org/officeDocument/2006/customXml" ds:itemID="{8CCFD63E-884D-4390-ACC4-208C81DC2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Tozer</dc:creator>
  <cp:keywords/>
  <dc:description/>
  <cp:lastModifiedBy>S Naylor</cp:lastModifiedBy>
  <cp:revision>2</cp:revision>
  <dcterms:created xsi:type="dcterms:W3CDTF">2021-08-12T09:07:00Z</dcterms:created>
  <dcterms:modified xsi:type="dcterms:W3CDTF">2021-08-12T09:07:00Z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0x0101005E94C27C9D420F44A532CE847E43E0A2</vt:lpwstr>
  </property>
</Properties>
</file>