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1D0E" w:rsidRDefault="00BE1969" w:rsidP="00AF6D28">
      <w:pPr>
        <w:rPr>
          <w:sz w:val="24"/>
        </w:rPr>
      </w:pPr>
      <w:bookmarkStart w:id="0" w:name="_GoBack"/>
      <w:bookmarkEnd w:id="0"/>
      <w:r>
        <w:rPr>
          <w:noProof/>
          <w:sz w:val="24"/>
          <w:lang w:eastAsia="en-GB"/>
        </w:rPr>
        <mc:AlternateContent>
          <mc:Choice Requires="wps">
            <w:drawing>
              <wp:anchor distT="0" distB="0" distL="114300" distR="114300" simplePos="0" relativeHeight="251688960" behindDoc="0" locked="0" layoutInCell="1" allowOverlap="1">
                <wp:simplePos x="0" y="0"/>
                <wp:positionH relativeFrom="column">
                  <wp:posOffset>533400</wp:posOffset>
                </wp:positionH>
                <wp:positionV relativeFrom="paragraph">
                  <wp:posOffset>-752475</wp:posOffset>
                </wp:positionV>
                <wp:extent cx="4686300" cy="1914525"/>
                <wp:effectExtent l="19050" t="19050" r="38100" b="1400175"/>
                <wp:wrapNone/>
                <wp:docPr id="18" name="Oval Callout 18"/>
                <wp:cNvGraphicFramePr/>
                <a:graphic xmlns:a="http://schemas.openxmlformats.org/drawingml/2006/main">
                  <a:graphicData uri="http://schemas.microsoft.com/office/word/2010/wordprocessingShape">
                    <wps:wsp>
                      <wps:cNvSpPr/>
                      <wps:spPr>
                        <a:xfrm>
                          <a:off x="0" y="0"/>
                          <a:ext cx="4686300" cy="1914525"/>
                        </a:xfrm>
                        <a:prstGeom prst="wedgeEllipseCallout">
                          <a:avLst>
                            <a:gd name="adj1" fmla="val -18597"/>
                            <a:gd name="adj2" fmla="val 119348"/>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D2DC6" w:rsidRPr="004D00B3" w:rsidRDefault="004D00B3" w:rsidP="009D2DC6">
                            <w:pPr>
                              <w:jc w:val="center"/>
                              <w:rPr>
                                <w:color w:val="FFFFFF" w:themeColor="background1"/>
                                <w:sz w:val="40"/>
                                <w:szCs w:val="40"/>
                              </w:rPr>
                            </w:pPr>
                            <w:r w:rsidRPr="004D00B3">
                              <w:rPr>
                                <w:color w:val="FFFFFF" w:themeColor="background1"/>
                                <w:sz w:val="40"/>
                                <w:szCs w:val="40"/>
                              </w:rPr>
                              <w:t>The TESCO supermarket chain estimated the impact of the COVID-19 pandemic would be between £650m and £925m.</w:t>
                            </w:r>
                          </w:p>
                          <w:p w:rsidR="00BE1969" w:rsidRDefault="00BE196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18" o:spid="_x0000_s1026" type="#_x0000_t63" style="position:absolute;margin-left:42pt;margin-top:-59.25pt;width:369pt;height:150.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" adj="6783,36579" fillcolor="#5b9bd5 [3204]" strokecolor="#1f4d78 [1604]" strokeweight="1pt">
                <v:textbox>
                  <w:txbxContent>
                    <w:p w:rsidR="009D2DC6" w:rsidRPr="004D00B3" w:rsidRDefault="004D00B3" w:rsidP="009D2DC6">
                      <w:pPr>
                        <w:jc w:val="center"/>
                        <w:rPr>
                          <w:color w:val="FFFFFF" w:themeColor="background1"/>
                          <w:sz w:val="40"/>
                          <w:szCs w:val="40"/>
                        </w:rPr>
                      </w:pPr>
                      <w:r w:rsidRPr="004D00B3">
                        <w:rPr>
                          <w:color w:val="FFFFFF" w:themeColor="background1"/>
                          <w:sz w:val="40"/>
                          <w:szCs w:val="40"/>
                        </w:rPr>
                        <w:t>The TESCO supermarket chain estimated the impact of the COVID-19 pandemic would be between £650m and £925m.</w:t>
                      </w:r>
                    </w:p>
                    <w:p w:rsidR="00BE1969" w:rsidRDefault="00BE1969"/>
                  </w:txbxContent>
                </v:textbox>
              </v:shape>
            </w:pict>
          </mc:Fallback>
        </mc:AlternateContent>
      </w:r>
      <w:r>
        <w:rPr>
          <w:noProof/>
          <w:sz w:val="24"/>
          <w:lang w:eastAsia="en-GB"/>
        </w:rPr>
        <mc:AlternateContent>
          <mc:Choice Requires="wps">
            <w:drawing>
              <wp:anchor distT="0" distB="0" distL="114300" distR="114300" simplePos="0" relativeHeight="251687936" behindDoc="0" locked="0" layoutInCell="1" allowOverlap="1">
                <wp:simplePos x="0" y="0"/>
                <wp:positionH relativeFrom="column">
                  <wp:posOffset>1190625</wp:posOffset>
                </wp:positionH>
                <wp:positionV relativeFrom="paragraph">
                  <wp:posOffset>-266700</wp:posOffset>
                </wp:positionV>
                <wp:extent cx="3295650" cy="1143000"/>
                <wp:effectExtent l="0" t="0" r="19050" b="19050"/>
                <wp:wrapNone/>
                <wp:docPr id="17" name="Text Box 17"/>
                <wp:cNvGraphicFramePr/>
                <a:graphic xmlns:a="http://schemas.openxmlformats.org/drawingml/2006/main">
                  <a:graphicData uri="http://schemas.microsoft.com/office/word/2010/wordprocessingShape">
                    <wps:wsp>
                      <wps:cNvSpPr txBox="1"/>
                      <wps:spPr>
                        <a:xfrm>
                          <a:off x="0" y="0"/>
                          <a:ext cx="3295650" cy="1143000"/>
                        </a:xfrm>
                        <a:prstGeom prst="rect">
                          <a:avLst/>
                        </a:prstGeom>
                        <a:solidFill>
                          <a:schemeClr val="accent1"/>
                        </a:solidFill>
                        <a:ln w="635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rsidR="00AC67EB" w:rsidRDefault="00AC67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7" type="#_x0000_t202" style="position:absolute;margin-left:93.75pt;margin-top:-21pt;width:259.5pt;height:90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" fillcolor="#5b9bd5 [3204]" strokecolor="#5b9bd5 [3204]" strokeweight=".5pt">
                <v:textbox>
                  <w:txbxContent>
                    <w:p w:rsidR="00AC67EB" w:rsidRDefault="00AC67EB"/>
                  </w:txbxContent>
                </v:textbox>
              </v:shape>
            </w:pict>
          </mc:Fallback>
        </mc:AlternateContent>
      </w:r>
      <w:r w:rsidR="009D2DC6" w:rsidRPr="001105B5">
        <w:rPr>
          <w:noProof/>
          <w:sz w:val="24"/>
          <w:highlight w:val="yellow"/>
          <w:lang w:eastAsia="en-GB"/>
        </w:rPr>
        <mc:AlternateContent>
          <mc:Choice Requires="wps">
            <w:drawing>
              <wp:anchor distT="0" distB="0" distL="114300" distR="114300" simplePos="0" relativeHeight="251659264" behindDoc="0" locked="0" layoutInCell="1" allowOverlap="1">
                <wp:simplePos x="0" y="0"/>
                <wp:positionH relativeFrom="column">
                  <wp:posOffset>-514350</wp:posOffset>
                </wp:positionH>
                <wp:positionV relativeFrom="paragraph">
                  <wp:posOffset>194945</wp:posOffset>
                </wp:positionV>
                <wp:extent cx="723900" cy="781050"/>
                <wp:effectExtent l="0" t="0" r="19050" b="19050"/>
                <wp:wrapNone/>
                <wp:docPr id="1" name="Cross 1"/>
                <wp:cNvGraphicFramePr/>
                <a:graphic xmlns:a="http://schemas.openxmlformats.org/drawingml/2006/main">
                  <a:graphicData uri="http://schemas.microsoft.com/office/word/2010/wordprocessingShape">
                    <wps:wsp>
                      <wps:cNvSpPr/>
                      <wps:spPr>
                        <a:xfrm>
                          <a:off x="0" y="0"/>
                          <a:ext cx="723900" cy="781050"/>
                        </a:xfrm>
                        <a:prstGeom prst="plus">
                          <a:avLst>
                            <a:gd name="adj" fmla="val 39473"/>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7B4DA8"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Cross 1" o:spid="_x0000_s1026" type="#_x0000_t11" style="position:absolute;margin-left:-40.5pt;margin-top:15.35pt;width:57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" adj="8526" fillcolor="#00b050" strokecolor="#1f4d78 [1604]" strokeweight="1pt"/>
            </w:pict>
          </mc:Fallback>
        </mc:AlternateContent>
      </w:r>
    </w:p>
    <w:p w:rsidR="00B91D0E" w:rsidRDefault="009D2DC6" w:rsidP="00AF6D28">
      <w:pPr>
        <w:rPr>
          <w:sz w:val="24"/>
        </w:rPr>
      </w:pPr>
      <w:r w:rsidRPr="001105B5">
        <w:rPr>
          <w:noProof/>
          <w:sz w:val="24"/>
          <w:highlight w:val="yellow"/>
          <w:lang w:eastAsia="en-GB"/>
        </w:rPr>
        <mc:AlternateContent>
          <mc:Choice Requires="wps">
            <w:drawing>
              <wp:anchor distT="0" distB="0" distL="114300" distR="114300" simplePos="0" relativeHeight="251685888" behindDoc="0" locked="0" layoutInCell="1" allowOverlap="1">
                <wp:simplePos x="0" y="0"/>
                <wp:positionH relativeFrom="column">
                  <wp:posOffset>5584190</wp:posOffset>
                </wp:positionH>
                <wp:positionV relativeFrom="paragraph">
                  <wp:posOffset>254635</wp:posOffset>
                </wp:positionV>
                <wp:extent cx="723900" cy="24765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723900" cy="247650"/>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B75571" id="Rectangle 14" o:spid="_x0000_s1026" style="position:absolute;margin-left:439.7pt;margin-top:20.05pt;width:57pt;height:1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" fillcolor="red" strokecolor="#1f4d78 [1604]" strokeweight="1pt"/>
            </w:pict>
          </mc:Fallback>
        </mc:AlternateContent>
      </w:r>
    </w:p>
    <w:p w:rsidR="009775E1" w:rsidRPr="001105B5" w:rsidRDefault="009775E1" w:rsidP="00AF6D28">
      <w:pPr>
        <w:rPr>
          <w:sz w:val="24"/>
        </w:rPr>
      </w:pPr>
    </w:p>
    <w:p w:rsidR="009775E1" w:rsidRPr="009775E1" w:rsidRDefault="00B602CD" w:rsidP="009775E1">
      <w:pPr>
        <w:rPr>
          <w:sz w:val="24"/>
        </w:rPr>
      </w:pPr>
      <w:r w:rsidRPr="009775E1">
        <w:rPr>
          <w:b/>
          <w:noProof/>
          <w:sz w:val="24"/>
          <w:lang w:eastAsia="en-GB"/>
        </w:rPr>
        <mc:AlternateContent>
          <mc:Choice Requires="wps">
            <w:drawing>
              <wp:anchor distT="45720" distB="45720" distL="114300" distR="114300" simplePos="0" relativeHeight="251673600" behindDoc="0" locked="0" layoutInCell="1" allowOverlap="1" wp14:anchorId="77773640" wp14:editId="3369378D">
                <wp:simplePos x="0" y="0"/>
                <wp:positionH relativeFrom="column">
                  <wp:posOffset>4010025</wp:posOffset>
                </wp:positionH>
                <wp:positionV relativeFrom="paragraph">
                  <wp:posOffset>160020</wp:posOffset>
                </wp:positionV>
                <wp:extent cx="2374900" cy="2066925"/>
                <wp:effectExtent l="0" t="0" r="2540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0" cy="2066925"/>
                        </a:xfrm>
                        <a:prstGeom prst="rect">
                          <a:avLst/>
                        </a:prstGeom>
                        <a:solidFill>
                          <a:srgbClr val="FFFFFF"/>
                        </a:solidFill>
                        <a:ln w="9525">
                          <a:solidFill>
                            <a:srgbClr val="000000"/>
                          </a:solidFill>
                          <a:miter lim="800000"/>
                          <a:headEnd/>
                          <a:tailEnd/>
                        </a:ln>
                      </wps:spPr>
                      <wps:txbx>
                        <w:txbxContent>
                          <w:p w:rsidR="009775E1" w:rsidRPr="00563CD6" w:rsidRDefault="00143C02" w:rsidP="009775E1">
                            <w:pPr>
                              <w:rPr>
                                <w:rFonts w:ascii="Century Gothic" w:hAnsi="Century Gothic"/>
                                <w:b/>
                                <w:color w:val="FF0000"/>
                                <w:sz w:val="28"/>
                                <w:szCs w:val="28"/>
                                <w:u w:val="single"/>
                              </w:rPr>
                            </w:pPr>
                            <w:r w:rsidRPr="00563CD6">
                              <w:rPr>
                                <w:rFonts w:ascii="Century Gothic" w:hAnsi="Century Gothic"/>
                                <w:b/>
                                <w:color w:val="FF0000"/>
                                <w:sz w:val="28"/>
                                <w:szCs w:val="28"/>
                                <w:u w:val="single"/>
                              </w:rPr>
                              <w:t>Fixed Cost I</w:t>
                            </w:r>
                            <w:r w:rsidR="00D066A2" w:rsidRPr="00563CD6">
                              <w:rPr>
                                <w:rFonts w:ascii="Century Gothic" w:hAnsi="Century Gothic"/>
                                <w:b/>
                                <w:color w:val="FF0000"/>
                                <w:sz w:val="28"/>
                                <w:szCs w:val="28"/>
                                <w:u w:val="single"/>
                              </w:rPr>
                              <w:t>ncrease</w:t>
                            </w:r>
                          </w:p>
                          <w:p w:rsidR="00D066A2" w:rsidRPr="009979C4" w:rsidRDefault="00D066A2" w:rsidP="009775E1">
                            <w:pPr>
                              <w:rPr>
                                <w:rFonts w:cstheme="minorHAnsi"/>
                                <w:sz w:val="14"/>
                                <w:u w:val="single"/>
                              </w:rPr>
                            </w:pPr>
                            <w:r w:rsidRPr="009979C4">
                              <w:rPr>
                                <w:rFonts w:cstheme="minorHAnsi"/>
                                <w:color w:val="4A4A4A"/>
                                <w:szCs w:val="33"/>
                                <w:shd w:val="clear" w:color="auto" w:fill="FFFFFF"/>
                              </w:rPr>
                              <w:t>The company recruited 45,000 more workers to cope with the demand and make up for absence among staff who were sick or self-isolating. This means Tesco will have to pay for the new workers but also the staff who are off sick or self-isolating with sick pay. This means that there fixed costs will increase.</w:t>
                            </w:r>
                          </w:p>
                          <w:p w:rsidR="00D066A2" w:rsidRPr="00D066A2" w:rsidRDefault="00D066A2" w:rsidP="009775E1">
                            <w:pPr>
                              <w:rPr>
                                <w:sz w:val="10"/>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773640" id="Text Box 2" o:spid="_x0000_s1028" type="#_x0000_t202" style="position:absolute;margin-left:315.75pt;margin-top:12.6pt;width:187pt;height:162.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">
                <v:textbox>
                  <w:txbxContent>
                    <w:p w:rsidR="009775E1" w:rsidRPr="00563CD6" w:rsidRDefault="00143C02" w:rsidP="009775E1">
                      <w:pPr>
                        <w:rPr>
                          <w:rFonts w:ascii="Century Gothic" w:hAnsi="Century Gothic"/>
                          <w:b/>
                          <w:color w:val="FF0000"/>
                          <w:sz w:val="28"/>
                          <w:szCs w:val="28"/>
                          <w:u w:val="single"/>
                        </w:rPr>
                      </w:pPr>
                      <w:r w:rsidRPr="00563CD6">
                        <w:rPr>
                          <w:rFonts w:ascii="Century Gothic" w:hAnsi="Century Gothic"/>
                          <w:b/>
                          <w:color w:val="FF0000"/>
                          <w:sz w:val="28"/>
                          <w:szCs w:val="28"/>
                          <w:u w:val="single"/>
                        </w:rPr>
                        <w:t>Fixed Cost I</w:t>
                      </w:r>
                      <w:r w:rsidR="00D066A2" w:rsidRPr="00563CD6">
                        <w:rPr>
                          <w:rFonts w:ascii="Century Gothic" w:hAnsi="Century Gothic"/>
                          <w:b/>
                          <w:color w:val="FF0000"/>
                          <w:sz w:val="28"/>
                          <w:szCs w:val="28"/>
                          <w:u w:val="single"/>
                        </w:rPr>
                        <w:t>ncrease</w:t>
                      </w:r>
                    </w:p>
                    <w:p w:rsidR="00D066A2" w:rsidRPr="009979C4" w:rsidRDefault="00D066A2" w:rsidP="009775E1">
                      <w:pPr>
                        <w:rPr>
                          <w:rFonts w:cstheme="minorHAnsi"/>
                          <w:sz w:val="14"/>
                          <w:u w:val="single"/>
                        </w:rPr>
                      </w:pPr>
                      <w:r w:rsidRPr="009979C4">
                        <w:rPr>
                          <w:rFonts w:cstheme="minorHAnsi"/>
                          <w:color w:val="4A4A4A"/>
                          <w:szCs w:val="33"/>
                          <w:shd w:val="clear" w:color="auto" w:fill="FFFFFF"/>
                        </w:rPr>
                        <w:t>The company recruited 45,000 more workers to cope with the demand and make up for absence among staff who were sick or self-isolating. This means Tesco will have to pay for the new workers but also the staff who are off sick or self-isolating with sick pay. This means that there fixed costs will increase.</w:t>
                      </w:r>
                    </w:p>
                    <w:p w:rsidR="00D066A2" w:rsidRPr="00D066A2" w:rsidRDefault="00D066A2" w:rsidP="009775E1">
                      <w:pPr>
                        <w:rPr>
                          <w:sz w:val="10"/>
                          <w:u w:val="single"/>
                        </w:rPr>
                      </w:pPr>
                    </w:p>
                  </w:txbxContent>
                </v:textbox>
                <w10:wrap type="square"/>
              </v:shape>
            </w:pict>
          </mc:Fallback>
        </mc:AlternateContent>
      </w:r>
      <w:r w:rsidR="009B1410" w:rsidRPr="009775E1">
        <w:rPr>
          <w:b/>
          <w:noProof/>
          <w:sz w:val="24"/>
          <w:lang w:eastAsia="en-GB"/>
        </w:rPr>
        <mc:AlternateContent>
          <mc:Choice Requires="wps">
            <w:drawing>
              <wp:anchor distT="45720" distB="45720" distL="114300" distR="114300" simplePos="0" relativeHeight="251677696" behindDoc="0" locked="0" layoutInCell="1" allowOverlap="1" wp14:anchorId="77773640" wp14:editId="3369378D">
                <wp:simplePos x="0" y="0"/>
                <wp:positionH relativeFrom="column">
                  <wp:posOffset>-553085</wp:posOffset>
                </wp:positionH>
                <wp:positionV relativeFrom="paragraph">
                  <wp:posOffset>255270</wp:posOffset>
                </wp:positionV>
                <wp:extent cx="2428875" cy="1238250"/>
                <wp:effectExtent l="0" t="0" r="28575"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1238250"/>
                        </a:xfrm>
                        <a:prstGeom prst="rect">
                          <a:avLst/>
                        </a:prstGeom>
                        <a:solidFill>
                          <a:srgbClr val="FFFFFF"/>
                        </a:solidFill>
                        <a:ln w="9525">
                          <a:solidFill>
                            <a:srgbClr val="000000"/>
                          </a:solidFill>
                          <a:miter lim="800000"/>
                          <a:headEnd/>
                          <a:tailEnd/>
                        </a:ln>
                      </wps:spPr>
                      <wps:txbx>
                        <w:txbxContent>
                          <w:p w:rsidR="009775E1" w:rsidRPr="00266787" w:rsidRDefault="009775E1" w:rsidP="009775E1">
                            <w:pPr>
                              <w:rPr>
                                <w:rFonts w:ascii="Century Gothic" w:hAnsi="Century Gothic"/>
                                <w:b/>
                                <w:color w:val="00B050"/>
                                <w:sz w:val="28"/>
                                <w:szCs w:val="28"/>
                                <w:u w:val="single"/>
                              </w:rPr>
                            </w:pPr>
                            <w:r w:rsidRPr="00266787">
                              <w:rPr>
                                <w:rFonts w:ascii="Century Gothic" w:hAnsi="Century Gothic"/>
                                <w:b/>
                                <w:color w:val="00B050"/>
                                <w:sz w:val="28"/>
                                <w:szCs w:val="28"/>
                                <w:u w:val="single"/>
                              </w:rPr>
                              <w:t>Finance</w:t>
                            </w:r>
                          </w:p>
                          <w:p w:rsidR="009775E1" w:rsidRPr="009979C4" w:rsidRDefault="009775E1" w:rsidP="009775E1">
                            <w:pPr>
                              <w:rPr>
                                <w:rFonts w:cstheme="minorHAnsi"/>
                                <w:sz w:val="14"/>
                              </w:rPr>
                            </w:pPr>
                            <w:r w:rsidRPr="009979C4">
                              <w:rPr>
                                <w:rFonts w:cstheme="minorHAnsi"/>
                                <w:color w:val="4A4A4A"/>
                                <w:szCs w:val="33"/>
                                <w:shd w:val="clear" w:color="auto" w:fill="FFFFFF"/>
                              </w:rPr>
                              <w:t>Tesco said "significant panic buying" had cleared its supply chain of certain items and caused sales to jump by around 30%.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773640" id="_x0000_s1029" type="#_x0000_t202" style="position:absolute;margin-left:-43.55pt;margin-top:20.1pt;width:191.25pt;height:97.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">
                <v:textbox>
                  <w:txbxContent>
                    <w:p w:rsidR="009775E1" w:rsidRPr="00266787" w:rsidRDefault="009775E1" w:rsidP="009775E1">
                      <w:pPr>
                        <w:rPr>
                          <w:rFonts w:ascii="Century Gothic" w:hAnsi="Century Gothic"/>
                          <w:b/>
                          <w:color w:val="00B050"/>
                          <w:sz w:val="28"/>
                          <w:szCs w:val="28"/>
                          <w:u w:val="single"/>
                        </w:rPr>
                      </w:pPr>
                      <w:r w:rsidRPr="00266787">
                        <w:rPr>
                          <w:rFonts w:ascii="Century Gothic" w:hAnsi="Century Gothic"/>
                          <w:b/>
                          <w:color w:val="00B050"/>
                          <w:sz w:val="28"/>
                          <w:szCs w:val="28"/>
                          <w:u w:val="single"/>
                        </w:rPr>
                        <w:t>Finance</w:t>
                      </w:r>
                    </w:p>
                    <w:p w:rsidR="009775E1" w:rsidRPr="009979C4" w:rsidRDefault="009775E1" w:rsidP="009775E1">
                      <w:pPr>
                        <w:rPr>
                          <w:rFonts w:cstheme="minorHAnsi"/>
                          <w:sz w:val="14"/>
                        </w:rPr>
                      </w:pPr>
                      <w:r w:rsidRPr="009979C4">
                        <w:rPr>
                          <w:rFonts w:cstheme="minorHAnsi"/>
                          <w:color w:val="4A4A4A"/>
                          <w:szCs w:val="33"/>
                          <w:shd w:val="clear" w:color="auto" w:fill="FFFFFF"/>
                        </w:rPr>
                        <w:t>Tesco said "significant panic buying" had cleared its supply chain of certain items and caused sales to jump by around 30%.</w:t>
                      </w:r>
                    </w:p>
                  </w:txbxContent>
                </v:textbox>
                <w10:wrap type="square"/>
              </v:shape>
            </w:pict>
          </mc:Fallback>
        </mc:AlternateContent>
      </w:r>
    </w:p>
    <w:p w:rsidR="009775E1" w:rsidRPr="009775E1" w:rsidRDefault="009775E1" w:rsidP="009775E1">
      <w:pPr>
        <w:rPr>
          <w:b/>
          <w:sz w:val="24"/>
        </w:rPr>
      </w:pPr>
    </w:p>
    <w:p w:rsidR="009775E1" w:rsidRPr="009775E1" w:rsidRDefault="009775E1" w:rsidP="009775E1">
      <w:pPr>
        <w:rPr>
          <w:sz w:val="24"/>
        </w:rPr>
      </w:pPr>
    </w:p>
    <w:p w:rsidR="009775E1" w:rsidRPr="009775E1" w:rsidRDefault="009775E1" w:rsidP="009775E1">
      <w:pPr>
        <w:rPr>
          <w:sz w:val="24"/>
        </w:rPr>
      </w:pPr>
    </w:p>
    <w:p w:rsidR="009775E1" w:rsidRPr="009775E1" w:rsidRDefault="009B1410" w:rsidP="009775E1">
      <w:pPr>
        <w:rPr>
          <w:sz w:val="24"/>
        </w:rPr>
      </w:pPr>
      <w:r w:rsidRPr="009775E1">
        <w:rPr>
          <w:noProof/>
          <w:sz w:val="24"/>
          <w:lang w:eastAsia="en-GB"/>
        </w:rPr>
        <mc:AlternateContent>
          <mc:Choice Requires="wps">
            <w:drawing>
              <wp:anchor distT="45720" distB="45720" distL="114300" distR="114300" simplePos="0" relativeHeight="251679744" behindDoc="0" locked="0" layoutInCell="1" allowOverlap="1" wp14:anchorId="30DCF4E4" wp14:editId="27AB915E">
                <wp:simplePos x="0" y="0"/>
                <wp:positionH relativeFrom="column">
                  <wp:posOffset>-553085</wp:posOffset>
                </wp:positionH>
                <wp:positionV relativeFrom="paragraph">
                  <wp:posOffset>360045</wp:posOffset>
                </wp:positionV>
                <wp:extent cx="2428875" cy="1619250"/>
                <wp:effectExtent l="0" t="0" r="28575"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1619250"/>
                        </a:xfrm>
                        <a:prstGeom prst="rect">
                          <a:avLst/>
                        </a:prstGeom>
                        <a:solidFill>
                          <a:srgbClr val="FFFFFF"/>
                        </a:solidFill>
                        <a:ln w="9525">
                          <a:solidFill>
                            <a:srgbClr val="000000"/>
                          </a:solidFill>
                          <a:miter lim="800000"/>
                          <a:headEnd/>
                          <a:tailEnd/>
                        </a:ln>
                      </wps:spPr>
                      <wps:txbx>
                        <w:txbxContent>
                          <w:p w:rsidR="009775E1" w:rsidRPr="00266787" w:rsidRDefault="00D066A2" w:rsidP="009775E1">
                            <w:pPr>
                              <w:rPr>
                                <w:rFonts w:ascii="Century Gothic" w:hAnsi="Century Gothic"/>
                                <w:b/>
                                <w:color w:val="00B050"/>
                                <w:sz w:val="28"/>
                                <w:szCs w:val="28"/>
                                <w:u w:val="single"/>
                              </w:rPr>
                            </w:pPr>
                            <w:r w:rsidRPr="00266787">
                              <w:rPr>
                                <w:rFonts w:ascii="Century Gothic" w:hAnsi="Century Gothic"/>
                                <w:b/>
                                <w:color w:val="00B050"/>
                                <w:sz w:val="28"/>
                                <w:szCs w:val="28"/>
                                <w:u w:val="single"/>
                              </w:rPr>
                              <w:t>Employees</w:t>
                            </w:r>
                          </w:p>
                          <w:p w:rsidR="00D066A2" w:rsidRPr="009979C4" w:rsidRDefault="007A6567" w:rsidP="009775E1">
                            <w:r>
                              <w:t>4</w:t>
                            </w:r>
                            <w:r w:rsidR="00C548E1">
                              <w:t>5,000 m</w:t>
                            </w:r>
                            <w:r w:rsidR="00D066A2" w:rsidRPr="009979C4">
                              <w:t xml:space="preserve">ore </w:t>
                            </w:r>
                            <w:r w:rsidR="005933CE">
                              <w:t>employees have been recruited</w:t>
                            </w:r>
                            <w:r>
                              <w:t xml:space="preserve"> to cope with the increased demands</w:t>
                            </w:r>
                            <w:r w:rsidR="005933CE">
                              <w:t>. T</w:t>
                            </w:r>
                            <w:r w:rsidR="00D066A2" w:rsidRPr="009979C4">
                              <w:t xml:space="preserve">his means that there is an improved service for the customers who are </w:t>
                            </w:r>
                            <w:r w:rsidR="005933CE">
                              <w:t>either ordering online or visiting</w:t>
                            </w:r>
                            <w:r w:rsidR="00D066A2" w:rsidRPr="009979C4">
                              <w:t xml:space="preserve"> the open stores</w:t>
                            </w:r>
                            <w:r w:rsidR="009979C4">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DCF4E4" id="_x0000_s1030" type="#_x0000_t202" style="position:absolute;margin-left:-43.55pt;margin-top:28.35pt;width:191.25pt;height:127.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">
                <v:textbox>
                  <w:txbxContent>
                    <w:p w:rsidR="009775E1" w:rsidRPr="00266787" w:rsidRDefault="00D066A2" w:rsidP="009775E1">
                      <w:pPr>
                        <w:rPr>
                          <w:rFonts w:ascii="Century Gothic" w:hAnsi="Century Gothic"/>
                          <w:b/>
                          <w:color w:val="00B050"/>
                          <w:sz w:val="28"/>
                          <w:szCs w:val="28"/>
                          <w:u w:val="single"/>
                        </w:rPr>
                      </w:pPr>
                      <w:r w:rsidRPr="00266787">
                        <w:rPr>
                          <w:rFonts w:ascii="Century Gothic" w:hAnsi="Century Gothic"/>
                          <w:b/>
                          <w:color w:val="00B050"/>
                          <w:sz w:val="28"/>
                          <w:szCs w:val="28"/>
                          <w:u w:val="single"/>
                        </w:rPr>
                        <w:t>Employees</w:t>
                      </w:r>
                    </w:p>
                    <w:p w:rsidR="00D066A2" w:rsidRPr="009979C4" w:rsidRDefault="007A6567" w:rsidP="009775E1">
                      <w:r>
                        <w:t>4</w:t>
                      </w:r>
                      <w:r w:rsidR="00C548E1">
                        <w:t>5,000 m</w:t>
                      </w:r>
                      <w:r w:rsidR="00D066A2" w:rsidRPr="009979C4">
                        <w:t xml:space="preserve">ore </w:t>
                      </w:r>
                      <w:r w:rsidR="005933CE">
                        <w:t>employees have been recruited</w:t>
                      </w:r>
                      <w:r>
                        <w:t xml:space="preserve"> to cope with the increased demands</w:t>
                      </w:r>
                      <w:r w:rsidR="005933CE">
                        <w:t>. T</w:t>
                      </w:r>
                      <w:r w:rsidR="00D066A2" w:rsidRPr="009979C4">
                        <w:t xml:space="preserve">his means that there is an improved service for the customers who are </w:t>
                      </w:r>
                      <w:r w:rsidR="005933CE">
                        <w:t>either ordering online or visiting</w:t>
                      </w:r>
                      <w:r w:rsidR="00D066A2" w:rsidRPr="009979C4">
                        <w:t xml:space="preserve"> the open stores</w:t>
                      </w:r>
                      <w:r w:rsidR="009979C4">
                        <w:t>.</w:t>
                      </w:r>
                    </w:p>
                  </w:txbxContent>
                </v:textbox>
                <w10:wrap type="square"/>
              </v:shape>
            </w:pict>
          </mc:Fallback>
        </mc:AlternateContent>
      </w:r>
    </w:p>
    <w:p w:rsidR="009775E1" w:rsidRPr="009775E1" w:rsidRDefault="00F42C20" w:rsidP="009775E1">
      <w:pPr>
        <w:rPr>
          <w:sz w:val="24"/>
        </w:rPr>
      </w:pPr>
      <w:r>
        <w:rPr>
          <w:noProof/>
          <w:lang w:eastAsia="en-GB"/>
        </w:rPr>
        <w:drawing>
          <wp:anchor distT="0" distB="0" distL="114300" distR="114300" simplePos="0" relativeHeight="251684864" behindDoc="1" locked="0" layoutInCell="1" allowOverlap="1">
            <wp:simplePos x="0" y="0"/>
            <wp:positionH relativeFrom="column">
              <wp:posOffset>1895475</wp:posOffset>
            </wp:positionH>
            <wp:positionV relativeFrom="paragraph">
              <wp:posOffset>486410</wp:posOffset>
            </wp:positionV>
            <wp:extent cx="2114550" cy="902970"/>
            <wp:effectExtent l="0" t="0" r="0" b="0"/>
            <wp:wrapTight wrapText="bothSides">
              <wp:wrapPolygon edited="0">
                <wp:start x="0" y="0"/>
                <wp:lineTo x="0" y="20962"/>
                <wp:lineTo x="21405" y="20962"/>
                <wp:lineTo x="21405" y="0"/>
                <wp:lineTo x="0" y="0"/>
              </wp:wrapPolygon>
            </wp:wrapTight>
            <wp:docPr id="13" name="Picture 13" descr="No Longer Just A Supermarket: Why Tesco Is Evolving The Retai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Longer Just A Supermarket: Why Tesco Is Evolving The Retail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14550" cy="902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02CD" w:rsidRPr="009775E1">
        <w:rPr>
          <w:noProof/>
          <w:sz w:val="24"/>
          <w:lang w:eastAsia="en-GB"/>
        </w:rPr>
        <mc:AlternateContent>
          <mc:Choice Requires="wps">
            <w:drawing>
              <wp:anchor distT="45720" distB="45720" distL="114300" distR="114300" simplePos="0" relativeHeight="251671552" behindDoc="0" locked="0" layoutInCell="1" allowOverlap="1" wp14:anchorId="77773640" wp14:editId="3369378D">
                <wp:simplePos x="0" y="0"/>
                <wp:positionH relativeFrom="column">
                  <wp:posOffset>4038600</wp:posOffset>
                </wp:positionH>
                <wp:positionV relativeFrom="paragraph">
                  <wp:posOffset>819785</wp:posOffset>
                </wp:positionV>
                <wp:extent cx="2346325" cy="2076450"/>
                <wp:effectExtent l="0" t="0" r="1587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325" cy="2076450"/>
                        </a:xfrm>
                        <a:prstGeom prst="rect">
                          <a:avLst/>
                        </a:prstGeom>
                        <a:solidFill>
                          <a:srgbClr val="FFFFFF"/>
                        </a:solidFill>
                        <a:ln w="9525">
                          <a:solidFill>
                            <a:srgbClr val="000000"/>
                          </a:solidFill>
                          <a:miter lim="800000"/>
                          <a:headEnd/>
                          <a:tailEnd/>
                        </a:ln>
                      </wps:spPr>
                      <wps:txbx>
                        <w:txbxContent>
                          <w:p w:rsidR="009775E1" w:rsidRPr="00563CD6" w:rsidRDefault="00D066A2" w:rsidP="009775E1">
                            <w:pPr>
                              <w:rPr>
                                <w:rFonts w:ascii="Century Gothic" w:hAnsi="Century Gothic"/>
                                <w:b/>
                                <w:color w:val="FF0000"/>
                                <w:sz w:val="28"/>
                                <w:szCs w:val="28"/>
                                <w:u w:val="single"/>
                              </w:rPr>
                            </w:pPr>
                            <w:r w:rsidRPr="00563CD6">
                              <w:rPr>
                                <w:rFonts w:ascii="Century Gothic" w:hAnsi="Century Gothic"/>
                                <w:b/>
                                <w:color w:val="FF0000"/>
                                <w:sz w:val="28"/>
                                <w:szCs w:val="28"/>
                                <w:u w:val="single"/>
                              </w:rPr>
                              <w:t>Cost</w:t>
                            </w:r>
                          </w:p>
                          <w:p w:rsidR="00D066A2" w:rsidRPr="009979C4" w:rsidRDefault="00D066A2" w:rsidP="009775E1">
                            <w:r w:rsidRPr="009979C4">
                              <w:t>Tesco’s cost will also increase because they are buying more delivery vans so will have to pay for more petrol. Another increase of costs is the sanitising systems that will have been introduced into stores for employees and customers.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773640" id="_x0000_s1031" type="#_x0000_t202" style="position:absolute;margin-left:318pt;margin-top:64.55pt;width:184.75pt;height:163.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">
                <v:textbox>
                  <w:txbxContent>
                    <w:p w:rsidR="009775E1" w:rsidRPr="00563CD6" w:rsidRDefault="00D066A2" w:rsidP="009775E1">
                      <w:pPr>
                        <w:rPr>
                          <w:rFonts w:ascii="Century Gothic" w:hAnsi="Century Gothic"/>
                          <w:b/>
                          <w:color w:val="FF0000"/>
                          <w:sz w:val="28"/>
                          <w:szCs w:val="28"/>
                          <w:u w:val="single"/>
                        </w:rPr>
                      </w:pPr>
                      <w:r w:rsidRPr="00563CD6">
                        <w:rPr>
                          <w:rFonts w:ascii="Century Gothic" w:hAnsi="Century Gothic"/>
                          <w:b/>
                          <w:color w:val="FF0000"/>
                          <w:sz w:val="28"/>
                          <w:szCs w:val="28"/>
                          <w:u w:val="single"/>
                        </w:rPr>
                        <w:t>Cost</w:t>
                      </w:r>
                    </w:p>
                    <w:p w:rsidR="00D066A2" w:rsidRPr="009979C4" w:rsidRDefault="00D066A2" w:rsidP="009775E1">
                      <w:r w:rsidRPr="009979C4">
                        <w:t>Tesco’s cost will also increase because they are buying more delivery vans so will have to pay for more petrol. Another increase of costs is the sanitising systems that will have been introduced into stores for employees and customers.</w:t>
                      </w:r>
                    </w:p>
                  </w:txbxContent>
                </v:textbox>
                <w10:wrap type="square"/>
              </v:shape>
            </w:pict>
          </mc:Fallback>
        </mc:AlternateContent>
      </w:r>
    </w:p>
    <w:p w:rsidR="009775E1" w:rsidRPr="009775E1" w:rsidRDefault="0088667E" w:rsidP="009775E1">
      <w:pPr>
        <w:rPr>
          <w:sz w:val="24"/>
        </w:rPr>
      </w:pPr>
      <w:r>
        <w:rPr>
          <w:noProof/>
          <w:lang w:eastAsia="en-GB"/>
        </w:rPr>
        <w:drawing>
          <wp:anchor distT="0" distB="0" distL="114300" distR="114300" simplePos="0" relativeHeight="251701248" behindDoc="1" locked="0" layoutInCell="1" allowOverlap="1">
            <wp:simplePos x="0" y="0"/>
            <wp:positionH relativeFrom="column">
              <wp:posOffset>2162175</wp:posOffset>
            </wp:positionH>
            <wp:positionV relativeFrom="paragraph">
              <wp:posOffset>1546225</wp:posOffset>
            </wp:positionV>
            <wp:extent cx="1552575" cy="1475105"/>
            <wp:effectExtent l="0" t="0" r="9525" b="0"/>
            <wp:wrapTight wrapText="bothSides">
              <wp:wrapPolygon edited="0">
                <wp:start x="0" y="0"/>
                <wp:lineTo x="0" y="279"/>
                <wp:lineTo x="2120" y="4463"/>
                <wp:lineTo x="0" y="8647"/>
                <wp:lineTo x="795" y="14505"/>
                <wp:lineTo x="3445" y="17853"/>
                <wp:lineTo x="0" y="21200"/>
                <wp:lineTo x="21467" y="21200"/>
                <wp:lineTo x="16697" y="17853"/>
                <wp:lineTo x="18022" y="17853"/>
                <wp:lineTo x="20672" y="14784"/>
                <wp:lineTo x="21202" y="8926"/>
                <wp:lineTo x="20407" y="6974"/>
                <wp:lineTo x="19082" y="4463"/>
                <wp:lineTo x="21467" y="279"/>
                <wp:lineTo x="21467" y="0"/>
                <wp:lineTo x="0" y="0"/>
              </wp:wrapPolygon>
            </wp:wrapTight>
            <wp:docPr id="3" name="Picture 3" descr="PsychArchives: COVID-19 Snapshot MOnitoring (COS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sychArchives: COVID-19 Snapshot MOnitoring (COSM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52575" cy="1475105"/>
                    </a:xfrm>
                    <a:prstGeom prst="rect">
                      <a:avLst/>
                    </a:prstGeom>
                    <a:noFill/>
                    <a:ln>
                      <a:noFill/>
                    </a:ln>
                  </pic:spPr>
                </pic:pic>
              </a:graphicData>
            </a:graphic>
          </wp:anchor>
        </w:drawing>
      </w:r>
    </w:p>
    <w:p w:rsidR="009775E1" w:rsidRPr="009775E1" w:rsidRDefault="00263FE4" w:rsidP="009775E1">
      <w:pPr>
        <w:rPr>
          <w:sz w:val="24"/>
        </w:rPr>
      </w:pPr>
      <w:r w:rsidRPr="009775E1">
        <w:rPr>
          <w:noProof/>
          <w:sz w:val="24"/>
          <w:lang w:eastAsia="en-GB"/>
        </w:rPr>
        <mc:AlternateContent>
          <mc:Choice Requires="wps">
            <w:drawing>
              <wp:anchor distT="45720" distB="45720" distL="114300" distR="114300" simplePos="0" relativeHeight="251669504" behindDoc="0" locked="0" layoutInCell="1" allowOverlap="1" wp14:anchorId="77773640" wp14:editId="3369378D">
                <wp:simplePos x="0" y="0"/>
                <wp:positionH relativeFrom="column">
                  <wp:posOffset>4105275</wp:posOffset>
                </wp:positionH>
                <wp:positionV relativeFrom="paragraph">
                  <wp:posOffset>1251585</wp:posOffset>
                </wp:positionV>
                <wp:extent cx="2360930" cy="1676400"/>
                <wp:effectExtent l="0" t="0" r="1270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676400"/>
                        </a:xfrm>
                        <a:prstGeom prst="rect">
                          <a:avLst/>
                        </a:prstGeom>
                        <a:solidFill>
                          <a:srgbClr val="FFFFFF"/>
                        </a:solidFill>
                        <a:ln w="9525">
                          <a:solidFill>
                            <a:srgbClr val="000000"/>
                          </a:solidFill>
                          <a:miter lim="800000"/>
                          <a:headEnd/>
                          <a:tailEnd/>
                        </a:ln>
                      </wps:spPr>
                      <wps:txbx>
                        <w:txbxContent>
                          <w:p w:rsidR="009775E1" w:rsidRPr="00563CD6" w:rsidRDefault="00602765" w:rsidP="009775E1">
                            <w:pPr>
                              <w:rPr>
                                <w:rFonts w:ascii="Century Gothic" w:hAnsi="Century Gothic"/>
                                <w:b/>
                                <w:color w:val="FF0000"/>
                                <w:sz w:val="28"/>
                                <w:szCs w:val="28"/>
                                <w:u w:val="single"/>
                              </w:rPr>
                            </w:pPr>
                            <w:r w:rsidRPr="00563CD6">
                              <w:rPr>
                                <w:rFonts w:ascii="Century Gothic" w:hAnsi="Century Gothic"/>
                                <w:b/>
                                <w:color w:val="FF0000"/>
                                <w:sz w:val="28"/>
                                <w:szCs w:val="28"/>
                                <w:u w:val="single"/>
                              </w:rPr>
                              <w:t>Purchases</w:t>
                            </w:r>
                          </w:p>
                          <w:p w:rsidR="009979C4" w:rsidRPr="009979C4" w:rsidRDefault="009979C4" w:rsidP="009775E1">
                            <w:r w:rsidRPr="009979C4">
                              <w:t>Most people are only buying the basics and no extras. This will reduce overall sales as most customers are only buying bare necessities.</w:t>
                            </w:r>
                            <w:r w:rsidR="00F42C20">
                              <w:t xml:space="preserve"> Due to the restrictions on travel the fuel sales have reduced.</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7773640" id="_x0000_s1032" type="#_x0000_t202" style="position:absolute;margin-left:323.25pt;margin-top:98.55pt;width:185.9pt;height:132pt;z-index:25166950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">
                <v:textbox>
                  <w:txbxContent>
                    <w:p w:rsidR="009775E1" w:rsidRPr="00563CD6" w:rsidRDefault="00602765" w:rsidP="009775E1">
                      <w:pPr>
                        <w:rPr>
                          <w:rFonts w:ascii="Century Gothic" w:hAnsi="Century Gothic"/>
                          <w:b/>
                          <w:color w:val="FF0000"/>
                          <w:sz w:val="28"/>
                          <w:szCs w:val="28"/>
                          <w:u w:val="single"/>
                        </w:rPr>
                      </w:pPr>
                      <w:r w:rsidRPr="00563CD6">
                        <w:rPr>
                          <w:rFonts w:ascii="Century Gothic" w:hAnsi="Century Gothic"/>
                          <w:b/>
                          <w:color w:val="FF0000"/>
                          <w:sz w:val="28"/>
                          <w:szCs w:val="28"/>
                          <w:u w:val="single"/>
                        </w:rPr>
                        <w:t>Purchases</w:t>
                      </w:r>
                    </w:p>
                    <w:p w:rsidR="009979C4" w:rsidRPr="009979C4" w:rsidRDefault="009979C4" w:rsidP="009775E1">
                      <w:r w:rsidRPr="009979C4">
                        <w:t>Most people are only buying the basics and no extras. This will reduce overall sales as most customers are only buying bare necessities.</w:t>
                      </w:r>
                      <w:r w:rsidR="00F42C20">
                        <w:t xml:space="preserve"> Due to the restrictions on travel the fuel sales have reduced.</w:t>
                      </w:r>
                    </w:p>
                  </w:txbxContent>
                </v:textbox>
                <w10:wrap type="square"/>
              </v:shape>
            </w:pict>
          </mc:Fallback>
        </mc:AlternateContent>
      </w:r>
      <w:r>
        <w:rPr>
          <w:noProof/>
          <w:lang w:eastAsia="en-GB"/>
        </w:rPr>
        <w:t xml:space="preserve">             </w:t>
      </w:r>
      <w:r w:rsidR="00B91D0E" w:rsidRPr="009775E1">
        <w:rPr>
          <w:noProof/>
          <w:sz w:val="24"/>
          <w:lang w:eastAsia="en-GB"/>
        </w:rPr>
        <mc:AlternateContent>
          <mc:Choice Requires="wps">
            <w:drawing>
              <wp:anchor distT="45720" distB="45720" distL="114300" distR="114300" simplePos="0" relativeHeight="251675648" behindDoc="0" locked="0" layoutInCell="1" allowOverlap="1" wp14:anchorId="77773640" wp14:editId="3369378D">
                <wp:simplePos x="0" y="0"/>
                <wp:positionH relativeFrom="column">
                  <wp:posOffset>-552450</wp:posOffset>
                </wp:positionH>
                <wp:positionV relativeFrom="paragraph">
                  <wp:posOffset>276225</wp:posOffset>
                </wp:positionV>
                <wp:extent cx="2360930" cy="2457450"/>
                <wp:effectExtent l="0" t="0" r="1270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57450"/>
                        </a:xfrm>
                        <a:prstGeom prst="rect">
                          <a:avLst/>
                        </a:prstGeom>
                        <a:solidFill>
                          <a:srgbClr val="FFFFFF"/>
                        </a:solidFill>
                        <a:ln w="9525">
                          <a:solidFill>
                            <a:srgbClr val="000000"/>
                          </a:solidFill>
                          <a:miter lim="800000"/>
                          <a:headEnd/>
                          <a:tailEnd/>
                        </a:ln>
                      </wps:spPr>
                      <wps:txbx>
                        <w:txbxContent>
                          <w:p w:rsidR="009775E1" w:rsidRPr="00266787" w:rsidRDefault="00D066A2" w:rsidP="009775E1">
                            <w:pPr>
                              <w:rPr>
                                <w:rFonts w:ascii="Century Gothic" w:hAnsi="Century Gothic"/>
                                <w:b/>
                                <w:color w:val="00B050"/>
                                <w:sz w:val="28"/>
                                <w:szCs w:val="28"/>
                                <w:u w:val="single"/>
                              </w:rPr>
                            </w:pPr>
                            <w:r w:rsidRPr="00266787">
                              <w:rPr>
                                <w:rFonts w:ascii="Century Gothic" w:hAnsi="Century Gothic"/>
                                <w:b/>
                                <w:color w:val="00B050"/>
                                <w:sz w:val="28"/>
                                <w:szCs w:val="28"/>
                                <w:u w:val="single"/>
                              </w:rPr>
                              <w:t>Supply</w:t>
                            </w:r>
                          </w:p>
                          <w:p w:rsidR="00D066A2" w:rsidRPr="009979C4" w:rsidRDefault="00D066A2" w:rsidP="009775E1">
                            <w:pPr>
                              <w:rPr>
                                <w:rFonts w:cstheme="minorHAnsi"/>
                                <w:color w:val="4A4A4A"/>
                                <w:szCs w:val="33"/>
                                <w:shd w:val="clear" w:color="auto" w:fill="FFFFFF"/>
                              </w:rPr>
                            </w:pPr>
                            <w:r w:rsidRPr="009979C4">
                              <w:rPr>
                                <w:rFonts w:cstheme="minorHAnsi"/>
                                <w:color w:val="4A4A4A"/>
                                <w:szCs w:val="33"/>
                                <w:shd w:val="clear" w:color="auto" w:fill="FFFFFF"/>
                              </w:rPr>
                              <w:t>Industry data last week said UK grocery sales leapt by more than a fifth to a record £10.8bn in the four weeks</w:t>
                            </w:r>
                            <w:r w:rsidR="0078520D">
                              <w:rPr>
                                <w:rFonts w:cstheme="minorHAnsi"/>
                                <w:color w:val="4A4A4A"/>
                                <w:szCs w:val="33"/>
                                <w:shd w:val="clear" w:color="auto" w:fill="FFFFFF"/>
                              </w:rPr>
                              <w:t xml:space="preserve"> to 22 March, which included the panic buying</w:t>
                            </w:r>
                            <w:r w:rsidRPr="009979C4">
                              <w:rPr>
                                <w:rFonts w:cstheme="minorHAnsi"/>
                                <w:color w:val="4A4A4A"/>
                                <w:szCs w:val="33"/>
                                <w:shd w:val="clear" w:color="auto" w:fill="FFFFFF"/>
                              </w:rPr>
                              <w:t xml:space="preserve"> period.</w:t>
                            </w:r>
                          </w:p>
                          <w:p w:rsidR="00D066A2" w:rsidRPr="009979C4" w:rsidRDefault="00D066A2" w:rsidP="009775E1">
                            <w:pPr>
                              <w:rPr>
                                <w:rFonts w:cstheme="minorHAnsi"/>
                                <w:sz w:val="8"/>
                                <w:u w:val="single"/>
                              </w:rPr>
                            </w:pPr>
                            <w:r w:rsidRPr="009979C4">
                              <w:rPr>
                                <w:rFonts w:cstheme="minorHAnsi"/>
                                <w:color w:val="222526"/>
                                <w:szCs w:val="60"/>
                                <w:shd w:val="clear" w:color="auto" w:fill="FFFFFF"/>
                              </w:rPr>
                              <w:t>Tesco creates 600,000 new delivery slots a week</w:t>
                            </w:r>
                            <w:r w:rsidR="00602765" w:rsidRPr="009979C4">
                              <w:rPr>
                                <w:rFonts w:cstheme="minorHAnsi"/>
                                <w:color w:val="222526"/>
                                <w:szCs w:val="60"/>
                                <w:shd w:val="clear" w:color="auto" w:fill="FFFFFF"/>
                              </w:rPr>
                              <w:t xml:space="preserve"> due to more customers self-</w:t>
                            </w:r>
                            <w:r w:rsidR="009979C4" w:rsidRPr="009979C4">
                              <w:rPr>
                                <w:rFonts w:cstheme="minorHAnsi"/>
                                <w:color w:val="222526"/>
                                <w:szCs w:val="60"/>
                                <w:shd w:val="clear" w:color="auto" w:fill="FFFFFF"/>
                              </w:rPr>
                              <w:t>isolating. This is good because it shows that Tesco are willing to go the extra mile for customers.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7773640" id="_x0000_s1033" type="#_x0000_t202" style="position:absolute;margin-left:-43.5pt;margin-top:21.75pt;width:185.9pt;height:193.5pt;z-index:25167564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">
                <v:textbox>
                  <w:txbxContent>
                    <w:p w:rsidR="009775E1" w:rsidRPr="00266787" w:rsidRDefault="00D066A2" w:rsidP="009775E1">
                      <w:pPr>
                        <w:rPr>
                          <w:rFonts w:ascii="Century Gothic" w:hAnsi="Century Gothic"/>
                          <w:b/>
                          <w:color w:val="00B050"/>
                          <w:sz w:val="28"/>
                          <w:szCs w:val="28"/>
                          <w:u w:val="single"/>
                        </w:rPr>
                      </w:pPr>
                      <w:r w:rsidRPr="00266787">
                        <w:rPr>
                          <w:rFonts w:ascii="Century Gothic" w:hAnsi="Century Gothic"/>
                          <w:b/>
                          <w:color w:val="00B050"/>
                          <w:sz w:val="28"/>
                          <w:szCs w:val="28"/>
                          <w:u w:val="single"/>
                        </w:rPr>
                        <w:t>Supply</w:t>
                      </w:r>
                    </w:p>
                    <w:p w:rsidR="00D066A2" w:rsidRPr="009979C4" w:rsidRDefault="00D066A2" w:rsidP="009775E1">
                      <w:pPr>
                        <w:rPr>
                          <w:rFonts w:cstheme="minorHAnsi"/>
                          <w:color w:val="4A4A4A"/>
                          <w:szCs w:val="33"/>
                          <w:shd w:val="clear" w:color="auto" w:fill="FFFFFF"/>
                        </w:rPr>
                      </w:pPr>
                      <w:r w:rsidRPr="009979C4">
                        <w:rPr>
                          <w:rFonts w:cstheme="minorHAnsi"/>
                          <w:color w:val="4A4A4A"/>
                          <w:szCs w:val="33"/>
                          <w:shd w:val="clear" w:color="auto" w:fill="FFFFFF"/>
                        </w:rPr>
                        <w:t>Industry data last week said UK grocery sales leapt by more than a fifth to a record £10.8bn in the four weeks</w:t>
                      </w:r>
                      <w:r w:rsidR="0078520D">
                        <w:rPr>
                          <w:rFonts w:cstheme="minorHAnsi"/>
                          <w:color w:val="4A4A4A"/>
                          <w:szCs w:val="33"/>
                          <w:shd w:val="clear" w:color="auto" w:fill="FFFFFF"/>
                        </w:rPr>
                        <w:t xml:space="preserve"> to 22 March, which included the panic buying</w:t>
                      </w:r>
                      <w:r w:rsidRPr="009979C4">
                        <w:rPr>
                          <w:rFonts w:cstheme="minorHAnsi"/>
                          <w:color w:val="4A4A4A"/>
                          <w:szCs w:val="33"/>
                          <w:shd w:val="clear" w:color="auto" w:fill="FFFFFF"/>
                        </w:rPr>
                        <w:t xml:space="preserve"> period.</w:t>
                      </w:r>
                    </w:p>
                    <w:p w:rsidR="00D066A2" w:rsidRPr="009979C4" w:rsidRDefault="00D066A2" w:rsidP="009775E1">
                      <w:pPr>
                        <w:rPr>
                          <w:rFonts w:cstheme="minorHAnsi"/>
                          <w:sz w:val="8"/>
                          <w:u w:val="single"/>
                        </w:rPr>
                      </w:pPr>
                      <w:r w:rsidRPr="009979C4">
                        <w:rPr>
                          <w:rFonts w:cstheme="minorHAnsi"/>
                          <w:color w:val="222526"/>
                          <w:szCs w:val="60"/>
                          <w:shd w:val="clear" w:color="auto" w:fill="FFFFFF"/>
                        </w:rPr>
                        <w:t>Tesco creates 600,000 new delivery slots a week</w:t>
                      </w:r>
                      <w:r w:rsidR="00602765" w:rsidRPr="009979C4">
                        <w:rPr>
                          <w:rFonts w:cstheme="minorHAnsi"/>
                          <w:color w:val="222526"/>
                          <w:szCs w:val="60"/>
                          <w:shd w:val="clear" w:color="auto" w:fill="FFFFFF"/>
                        </w:rPr>
                        <w:t xml:space="preserve"> due to more customers self-</w:t>
                      </w:r>
                      <w:r w:rsidR="009979C4" w:rsidRPr="009979C4">
                        <w:rPr>
                          <w:rFonts w:cstheme="minorHAnsi"/>
                          <w:color w:val="222526"/>
                          <w:szCs w:val="60"/>
                          <w:shd w:val="clear" w:color="auto" w:fill="FFFFFF"/>
                        </w:rPr>
                        <w:t>isolating. This is good because it shows that Tesco are willing to go the extra mile for customers.</w:t>
                      </w:r>
                    </w:p>
                  </w:txbxContent>
                </v:textbox>
                <w10:wrap type="square"/>
              </v:shape>
            </w:pict>
          </mc:Fallback>
        </mc:AlternateContent>
      </w:r>
    </w:p>
    <w:p w:rsidR="009775E1" w:rsidRPr="009775E1" w:rsidRDefault="009775E1" w:rsidP="009775E1">
      <w:pPr>
        <w:rPr>
          <w:sz w:val="24"/>
        </w:rPr>
      </w:pPr>
    </w:p>
    <w:p w:rsidR="009775E1" w:rsidRPr="009775E1" w:rsidRDefault="009775E1" w:rsidP="009775E1">
      <w:pPr>
        <w:rPr>
          <w:sz w:val="24"/>
        </w:rPr>
      </w:pPr>
    </w:p>
    <w:p w:rsidR="009775E1" w:rsidRPr="009775E1" w:rsidRDefault="009775E1" w:rsidP="009775E1">
      <w:pPr>
        <w:rPr>
          <w:sz w:val="24"/>
        </w:rPr>
      </w:pPr>
    </w:p>
    <w:p w:rsidR="009775E1" w:rsidRPr="009775E1" w:rsidRDefault="009775E1" w:rsidP="009775E1">
      <w:pPr>
        <w:rPr>
          <w:sz w:val="24"/>
        </w:rPr>
      </w:pPr>
    </w:p>
    <w:p w:rsidR="009775E1" w:rsidRPr="009775E1" w:rsidRDefault="009775E1" w:rsidP="009775E1">
      <w:pPr>
        <w:rPr>
          <w:sz w:val="24"/>
        </w:rPr>
      </w:pPr>
    </w:p>
    <w:p w:rsidR="0056249E" w:rsidRDefault="0088667E" w:rsidP="00263FE4">
      <w:pPr>
        <w:tabs>
          <w:tab w:val="left" w:pos="1095"/>
        </w:tabs>
        <w:jc w:val="center"/>
        <w:rPr>
          <w:rFonts w:ascii="Century Gothic" w:hAnsi="Century Gothic"/>
          <w:b/>
          <w:color w:val="0070C0"/>
          <w:sz w:val="28"/>
          <w:szCs w:val="28"/>
        </w:rPr>
      </w:pPr>
      <w:r>
        <w:rPr>
          <w:rFonts w:ascii="Century Gothic" w:hAnsi="Century Gothic"/>
          <w:b/>
          <w:noProof/>
          <w:sz w:val="28"/>
          <w:szCs w:val="28"/>
          <w:lang w:eastAsia="en-GB"/>
        </w:rPr>
        <mc:AlternateContent>
          <mc:Choice Requires="wps">
            <w:drawing>
              <wp:anchor distT="0" distB="0" distL="114300" distR="114300" simplePos="0" relativeHeight="251693056" behindDoc="1" locked="0" layoutInCell="1" allowOverlap="1" wp14:anchorId="1F6488F1" wp14:editId="6EE63C66">
                <wp:simplePos x="0" y="0"/>
                <wp:positionH relativeFrom="column">
                  <wp:posOffset>-666750</wp:posOffset>
                </wp:positionH>
                <wp:positionV relativeFrom="paragraph">
                  <wp:posOffset>257175</wp:posOffset>
                </wp:positionV>
                <wp:extent cx="2590800" cy="1724025"/>
                <wp:effectExtent l="38100" t="0" r="38100" b="180975"/>
                <wp:wrapTight wrapText="bothSides">
                  <wp:wrapPolygon edited="0">
                    <wp:start x="12388" y="0"/>
                    <wp:lineTo x="9212" y="0"/>
                    <wp:lineTo x="2224" y="2625"/>
                    <wp:lineTo x="2224" y="3819"/>
                    <wp:lineTo x="635" y="7160"/>
                    <wp:lineTo x="-318" y="7638"/>
                    <wp:lineTo x="159" y="16469"/>
                    <wp:lineTo x="1271" y="19094"/>
                    <wp:lineTo x="-318" y="19094"/>
                    <wp:lineTo x="-318" y="23629"/>
                    <wp:lineTo x="794" y="23629"/>
                    <wp:lineTo x="8100" y="22913"/>
                    <wp:lineTo x="17312" y="20526"/>
                    <wp:lineTo x="17312" y="19094"/>
                    <wp:lineTo x="19376" y="15514"/>
                    <wp:lineTo x="19853" y="15275"/>
                    <wp:lineTo x="21759" y="12172"/>
                    <wp:lineTo x="21759" y="11456"/>
                    <wp:lineTo x="21441" y="7876"/>
                    <wp:lineTo x="21441" y="7638"/>
                    <wp:lineTo x="20806" y="4057"/>
                    <wp:lineTo x="20806" y="3819"/>
                    <wp:lineTo x="17947" y="239"/>
                    <wp:lineTo x="17629" y="0"/>
                    <wp:lineTo x="12388" y="0"/>
                  </wp:wrapPolygon>
                </wp:wrapTight>
                <wp:docPr id="21" name="Cloud Callout 21"/>
                <wp:cNvGraphicFramePr/>
                <a:graphic xmlns:a="http://schemas.openxmlformats.org/drawingml/2006/main">
                  <a:graphicData uri="http://schemas.microsoft.com/office/word/2010/wordprocessingShape">
                    <wps:wsp>
                      <wps:cNvSpPr/>
                      <wps:spPr>
                        <a:xfrm>
                          <a:off x="0" y="0"/>
                          <a:ext cx="2590800" cy="1724025"/>
                        </a:xfrm>
                        <a:prstGeom prst="cloudCallout">
                          <a:avLst>
                            <a:gd name="adj1" fmla="val -49088"/>
                            <a:gd name="adj2" fmla="val 55770"/>
                          </a:avLst>
                        </a:prstGeom>
                        <a:solidFill>
                          <a:srgbClr val="5B9BD5"/>
                        </a:solidFill>
                        <a:ln w="12700" cap="flat" cmpd="sng" algn="ctr">
                          <a:solidFill>
                            <a:srgbClr val="5B9BD5">
                              <a:shade val="50000"/>
                            </a:srgbClr>
                          </a:solidFill>
                          <a:prstDash val="solid"/>
                          <a:miter lim="800000"/>
                        </a:ln>
                        <a:effectLst/>
                      </wps:spPr>
                      <wps:txbx>
                        <w:txbxContent>
                          <w:p w:rsidR="00C508AD" w:rsidRDefault="00C508AD" w:rsidP="00C508A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6488F1"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Cloud Callout 21" o:spid="_x0000_s1034" type="#_x0000_t106" style="position:absolute;left:0;text-align:left;margin-left:-52.5pt;margin-top:20.25pt;width:204pt;height:135.7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" adj="197,22846" fillcolor="#5b9bd5" strokecolor="#41719c" strokeweight="1pt">
                <v:stroke joinstyle="miter"/>
                <v:textbox>
                  <w:txbxContent>
                    <w:p w:rsidR="00C508AD" w:rsidRDefault="00C508AD" w:rsidP="00C508AD">
                      <w:pPr>
                        <w:jc w:val="center"/>
                      </w:pPr>
                    </w:p>
                  </w:txbxContent>
                </v:textbox>
                <w10:wrap type="tight"/>
              </v:shape>
            </w:pict>
          </mc:Fallback>
        </mc:AlternateContent>
      </w:r>
      <w:r w:rsidR="00263FE4">
        <w:rPr>
          <w:rFonts w:ascii="Century Gothic" w:hAnsi="Century Gothic"/>
          <w:b/>
          <w:color w:val="0070C0"/>
          <w:sz w:val="28"/>
          <w:szCs w:val="28"/>
        </w:rPr>
        <w:t>Q</w:t>
      </w:r>
      <w:r w:rsidR="00602765" w:rsidRPr="00A84644">
        <w:rPr>
          <w:rFonts w:ascii="Century Gothic" w:hAnsi="Century Gothic"/>
          <w:b/>
          <w:color w:val="0070C0"/>
          <w:sz w:val="28"/>
          <w:szCs w:val="28"/>
        </w:rPr>
        <w:t>uesti</w:t>
      </w:r>
      <w:r w:rsidR="00602765" w:rsidRPr="007B1A48">
        <w:rPr>
          <w:rFonts w:ascii="Century Gothic" w:hAnsi="Century Gothic"/>
          <w:b/>
          <w:color w:val="0070C0"/>
          <w:sz w:val="28"/>
          <w:szCs w:val="28"/>
        </w:rPr>
        <w:t>ons to C</w:t>
      </w:r>
      <w:r w:rsidR="009775E1" w:rsidRPr="007B1A48">
        <w:rPr>
          <w:rFonts w:ascii="Century Gothic" w:hAnsi="Century Gothic"/>
          <w:b/>
          <w:color w:val="0070C0"/>
          <w:sz w:val="28"/>
          <w:szCs w:val="28"/>
        </w:rPr>
        <w:t>onside</w:t>
      </w:r>
      <w:r w:rsidR="00B564FF" w:rsidRPr="007B1A48">
        <w:rPr>
          <w:rFonts w:ascii="Century Gothic" w:hAnsi="Century Gothic"/>
          <w:b/>
          <w:color w:val="0070C0"/>
          <w:sz w:val="28"/>
          <w:szCs w:val="28"/>
        </w:rPr>
        <w:t>r?</w:t>
      </w:r>
    </w:p>
    <w:p w:rsidR="00680664" w:rsidRPr="007B1A48" w:rsidRDefault="0088667E" w:rsidP="009775E1">
      <w:pPr>
        <w:tabs>
          <w:tab w:val="left" w:pos="1095"/>
        </w:tabs>
        <w:jc w:val="center"/>
        <w:rPr>
          <w:rFonts w:ascii="Century Gothic" w:hAnsi="Century Gothic"/>
          <w:b/>
          <w:sz w:val="28"/>
          <w:szCs w:val="28"/>
        </w:rPr>
      </w:pPr>
      <w:r>
        <w:rPr>
          <w:noProof/>
        </w:rPr>
        <mc:AlternateContent>
          <mc:Choice Requires="wps">
            <w:drawing>
              <wp:anchor distT="0" distB="0" distL="114300" distR="114300" simplePos="0" relativeHeight="251700224" behindDoc="0" locked="0" layoutInCell="1" allowOverlap="1" wp14:anchorId="2EB14985" wp14:editId="625E4B48">
                <wp:simplePos x="0" y="0"/>
                <wp:positionH relativeFrom="column">
                  <wp:posOffset>4381500</wp:posOffset>
                </wp:positionH>
                <wp:positionV relativeFrom="paragraph">
                  <wp:posOffset>565150</wp:posOffset>
                </wp:positionV>
                <wp:extent cx="1733550" cy="990600"/>
                <wp:effectExtent l="0" t="0" r="19050" b="19050"/>
                <wp:wrapNone/>
                <wp:docPr id="27" name="Text Box 27"/>
                <wp:cNvGraphicFramePr/>
                <a:graphic xmlns:a="http://schemas.openxmlformats.org/drawingml/2006/main">
                  <a:graphicData uri="http://schemas.microsoft.com/office/word/2010/wordprocessingShape">
                    <wps:wsp>
                      <wps:cNvSpPr txBox="1"/>
                      <wps:spPr>
                        <a:xfrm>
                          <a:off x="0" y="0"/>
                          <a:ext cx="1733550" cy="990600"/>
                        </a:xfrm>
                        <a:prstGeom prst="rect">
                          <a:avLst/>
                        </a:prstGeom>
                        <a:noFill/>
                        <a:ln w="6350">
                          <a:solidFill>
                            <a:schemeClr val="accent1"/>
                          </a:solidFill>
                        </a:ln>
                        <a:effectLst/>
                      </wps:spPr>
                      <wps:txbx>
                        <w:txbxContent>
                          <w:p w:rsidR="009239BD" w:rsidRPr="00C30C52" w:rsidRDefault="00C30C52" w:rsidP="00C508AD">
                            <w:pPr>
                              <w:jc w:val="center"/>
                              <w:rPr>
                                <w:color w:val="FFFFFF" w:themeColor="background1"/>
                                <w:sz w:val="28"/>
                                <w:szCs w:val="28"/>
                              </w:rPr>
                            </w:pPr>
                            <w:r w:rsidRPr="00C30C52">
                              <w:rPr>
                                <w:color w:val="FFFFFF" w:themeColor="background1"/>
                                <w:sz w:val="28"/>
                                <w:szCs w:val="28"/>
                              </w:rPr>
                              <w:t>Will TESCO require a</w:t>
                            </w:r>
                            <w:r w:rsidR="009239BD" w:rsidRPr="00C30C52">
                              <w:rPr>
                                <w:color w:val="FFFFFF" w:themeColor="background1"/>
                                <w:sz w:val="28"/>
                                <w:szCs w:val="28"/>
                              </w:rPr>
                              <w:t xml:space="preserve"> different marketing campaign when shops reopen</w:t>
                            </w:r>
                            <w:r w:rsidRPr="00C30C52">
                              <w:rPr>
                                <w:color w:val="FFFFFF" w:themeColor="background1"/>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B14985" id="Text Box 27" o:spid="_x0000_s1035" type="#_x0000_t202" style="position:absolute;left:0;text-align:left;margin-left:345pt;margin-top:44.5pt;width:136.5pt;height:7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" filled="f" strokecolor="#5b9bd5 [3204]" strokeweight=".5pt">
                <v:textbox>
                  <w:txbxContent>
                    <w:p w:rsidR="009239BD" w:rsidRPr="00C30C52" w:rsidRDefault="00C30C52" w:rsidP="00C508AD">
                      <w:pPr>
                        <w:jc w:val="center"/>
                        <w:rPr>
                          <w:color w:val="FFFFFF" w:themeColor="background1"/>
                          <w:sz w:val="28"/>
                          <w:szCs w:val="28"/>
                        </w:rPr>
                      </w:pPr>
                      <w:r w:rsidRPr="00C30C52">
                        <w:rPr>
                          <w:color w:val="FFFFFF" w:themeColor="background1"/>
                          <w:sz w:val="28"/>
                          <w:szCs w:val="28"/>
                        </w:rPr>
                        <w:t>Will TESCO require a</w:t>
                      </w:r>
                      <w:r w:rsidR="009239BD" w:rsidRPr="00C30C52">
                        <w:rPr>
                          <w:color w:val="FFFFFF" w:themeColor="background1"/>
                          <w:sz w:val="28"/>
                          <w:szCs w:val="28"/>
                        </w:rPr>
                        <w:t xml:space="preserve"> different marketing campaign when shops reopen</w:t>
                      </w:r>
                      <w:r w:rsidRPr="00C30C52">
                        <w:rPr>
                          <w:color w:val="FFFFFF" w:themeColor="background1"/>
                          <w:sz w:val="28"/>
                          <w:szCs w:val="28"/>
                        </w:rPr>
                        <w:t>?</w:t>
                      </w:r>
                    </w:p>
                  </w:txbxContent>
                </v:textbox>
              </v:shape>
            </w:pict>
          </mc:Fallback>
        </mc:AlternateContent>
      </w:r>
      <w:r>
        <w:rPr>
          <w:rFonts w:ascii="Century Gothic" w:hAnsi="Century Gothic"/>
          <w:b/>
          <w:noProof/>
          <w:sz w:val="28"/>
          <w:szCs w:val="28"/>
          <w:lang w:eastAsia="en-GB"/>
        </w:rPr>
        <mc:AlternateContent>
          <mc:Choice Requires="wps">
            <w:drawing>
              <wp:anchor distT="0" distB="0" distL="114300" distR="114300" simplePos="0" relativeHeight="251695104" behindDoc="0" locked="0" layoutInCell="1" allowOverlap="1" wp14:anchorId="1F6488F1" wp14:editId="6EE63C66">
                <wp:simplePos x="0" y="0"/>
                <wp:positionH relativeFrom="column">
                  <wp:posOffset>3876675</wp:posOffset>
                </wp:positionH>
                <wp:positionV relativeFrom="paragraph">
                  <wp:posOffset>202565</wp:posOffset>
                </wp:positionV>
                <wp:extent cx="2667000" cy="1866900"/>
                <wp:effectExtent l="19050" t="0" r="38100" b="209550"/>
                <wp:wrapNone/>
                <wp:docPr id="22" name="Cloud Callout 22"/>
                <wp:cNvGraphicFramePr/>
                <a:graphic xmlns:a="http://schemas.openxmlformats.org/drawingml/2006/main">
                  <a:graphicData uri="http://schemas.microsoft.com/office/word/2010/wordprocessingShape">
                    <wps:wsp>
                      <wps:cNvSpPr/>
                      <wps:spPr>
                        <a:xfrm>
                          <a:off x="0" y="0"/>
                          <a:ext cx="2667000" cy="1866900"/>
                        </a:xfrm>
                        <a:prstGeom prst="cloudCallout">
                          <a:avLst>
                            <a:gd name="adj1" fmla="val -47305"/>
                            <a:gd name="adj2" fmla="val 56879"/>
                          </a:avLst>
                        </a:prstGeom>
                        <a:solidFill>
                          <a:srgbClr val="5B9BD5"/>
                        </a:solidFill>
                        <a:ln w="12700" cap="flat" cmpd="sng" algn="ctr">
                          <a:solidFill>
                            <a:srgbClr val="5B9BD5">
                              <a:shade val="50000"/>
                            </a:srgbClr>
                          </a:solidFill>
                          <a:prstDash val="solid"/>
                          <a:miter lim="800000"/>
                        </a:ln>
                        <a:effectLst/>
                      </wps:spPr>
                      <wps:txbx>
                        <w:txbxContent>
                          <w:p w:rsidR="00C508AD" w:rsidRDefault="00C508AD" w:rsidP="00C508A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6488F1" id="Cloud Callout 22" o:spid="_x0000_s1036" type="#_x0000_t106" style="position:absolute;left:0;text-align:left;margin-left:305.25pt;margin-top:15.95pt;width:210pt;height:14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" adj="582,23086" fillcolor="#5b9bd5" strokecolor="#41719c" strokeweight="1pt">
                <v:stroke joinstyle="miter"/>
                <v:textbox>
                  <w:txbxContent>
                    <w:p w:rsidR="00C508AD" w:rsidRDefault="00C508AD" w:rsidP="00C508AD">
                      <w:pPr>
                        <w:jc w:val="center"/>
                      </w:pPr>
                    </w:p>
                  </w:txbxContent>
                </v:textbox>
              </v:shape>
            </w:pict>
          </mc:Fallback>
        </mc:AlternateContent>
      </w:r>
      <w:r>
        <w:rPr>
          <w:rFonts w:ascii="Century Gothic" w:hAnsi="Century Gothic"/>
          <w:b/>
          <w:noProof/>
          <w:sz w:val="28"/>
          <w:szCs w:val="28"/>
          <w:lang w:eastAsia="en-GB"/>
        </w:rPr>
        <mc:AlternateContent>
          <mc:Choice Requires="wps">
            <w:drawing>
              <wp:anchor distT="0" distB="0" distL="114300" distR="114300" simplePos="0" relativeHeight="251696128" behindDoc="0" locked="0" layoutInCell="1" allowOverlap="1">
                <wp:simplePos x="0" y="0"/>
                <wp:positionH relativeFrom="column">
                  <wp:posOffset>2066925</wp:posOffset>
                </wp:positionH>
                <wp:positionV relativeFrom="paragraph">
                  <wp:posOffset>946150</wp:posOffset>
                </wp:positionV>
                <wp:extent cx="1400175" cy="838200"/>
                <wp:effectExtent l="0" t="0" r="28575" b="19050"/>
                <wp:wrapNone/>
                <wp:docPr id="24" name="Text Box 24"/>
                <wp:cNvGraphicFramePr/>
                <a:graphic xmlns:a="http://schemas.openxmlformats.org/drawingml/2006/main">
                  <a:graphicData uri="http://schemas.microsoft.com/office/word/2010/wordprocessingShape">
                    <wps:wsp>
                      <wps:cNvSpPr txBox="1"/>
                      <wps:spPr>
                        <a:xfrm>
                          <a:off x="0" y="0"/>
                          <a:ext cx="1400175" cy="838200"/>
                        </a:xfrm>
                        <a:prstGeom prst="rect">
                          <a:avLst/>
                        </a:prstGeom>
                        <a:solidFill>
                          <a:schemeClr val="accent1"/>
                        </a:solidFill>
                        <a:ln w="635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rsidR="00CB2BEA" w:rsidRPr="00CB2BEA" w:rsidRDefault="00CB2BEA" w:rsidP="00CB2BEA">
                            <w:pPr>
                              <w:jc w:val="center"/>
                              <w:rPr>
                                <w:color w:val="FFFFFF" w:themeColor="background1"/>
                                <w:sz w:val="28"/>
                                <w:szCs w:val="28"/>
                              </w:rPr>
                            </w:pPr>
                            <w:r w:rsidRPr="00CB2BEA">
                              <w:rPr>
                                <w:color w:val="FFFFFF" w:themeColor="background1"/>
                                <w:sz w:val="28"/>
                                <w:szCs w:val="28"/>
                              </w:rPr>
                              <w:t>How many staff will TESCO keep 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4" o:spid="_x0000_s1037" type="#_x0000_t202" style="position:absolute;left:0;text-align:left;margin-left:162.75pt;margin-top:74.5pt;width:110.25pt;height:66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" fillcolor="#5b9bd5 [3204]" strokecolor="#5b9bd5 [3204]" strokeweight=".5pt">
                <v:textbox>
                  <w:txbxContent>
                    <w:p w:rsidR="00CB2BEA" w:rsidRPr="00CB2BEA" w:rsidRDefault="00CB2BEA" w:rsidP="00CB2BEA">
                      <w:pPr>
                        <w:jc w:val="center"/>
                        <w:rPr>
                          <w:color w:val="FFFFFF" w:themeColor="background1"/>
                          <w:sz w:val="28"/>
                          <w:szCs w:val="28"/>
                        </w:rPr>
                      </w:pPr>
                      <w:r w:rsidRPr="00CB2BEA">
                        <w:rPr>
                          <w:color w:val="FFFFFF" w:themeColor="background1"/>
                          <w:sz w:val="28"/>
                          <w:szCs w:val="28"/>
                        </w:rPr>
                        <w:t>How many staff will TESCO keep on?</w:t>
                      </w:r>
                    </w:p>
                  </w:txbxContent>
                </v:textbox>
              </v:shape>
            </w:pict>
          </mc:Fallback>
        </mc:AlternateContent>
      </w:r>
      <w:r>
        <w:rPr>
          <w:rFonts w:ascii="Century Gothic" w:hAnsi="Century Gothic"/>
          <w:b/>
          <w:noProof/>
          <w:sz w:val="28"/>
          <w:szCs w:val="28"/>
          <w:lang w:eastAsia="en-GB"/>
        </w:rPr>
        <mc:AlternateContent>
          <mc:Choice Requires="wps">
            <w:drawing>
              <wp:anchor distT="0" distB="0" distL="114300" distR="114300" simplePos="0" relativeHeight="251691008" behindDoc="0" locked="0" layoutInCell="1" allowOverlap="1">
                <wp:simplePos x="0" y="0"/>
                <wp:positionH relativeFrom="column">
                  <wp:posOffset>1666875</wp:posOffset>
                </wp:positionH>
                <wp:positionV relativeFrom="paragraph">
                  <wp:posOffset>706755</wp:posOffset>
                </wp:positionV>
                <wp:extent cx="2209800" cy="1362075"/>
                <wp:effectExtent l="19050" t="0" r="38100" b="238125"/>
                <wp:wrapNone/>
                <wp:docPr id="20" name="Cloud Callout 20"/>
                <wp:cNvGraphicFramePr/>
                <a:graphic xmlns:a="http://schemas.openxmlformats.org/drawingml/2006/main">
                  <a:graphicData uri="http://schemas.microsoft.com/office/word/2010/wordprocessingShape">
                    <wps:wsp>
                      <wps:cNvSpPr/>
                      <wps:spPr>
                        <a:xfrm>
                          <a:off x="0" y="0"/>
                          <a:ext cx="2209800" cy="1362075"/>
                        </a:xfrm>
                        <a:prstGeom prst="cloudCallout">
                          <a:avLst>
                            <a:gd name="adj1" fmla="val -35878"/>
                            <a:gd name="adj2" fmla="val 62392"/>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4255D" w:rsidRDefault="0004255D" w:rsidP="000425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loud Callout 20" o:spid="_x0000_s1038" type="#_x0000_t106" style="position:absolute;left:0;text-align:left;margin-left:131.25pt;margin-top:55.65pt;width:174pt;height:107.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" adj="3050,24277" fillcolor="#5b9bd5 [3204]" strokecolor="#1f4d78 [1604]" strokeweight="1pt">
                <v:stroke joinstyle="miter"/>
                <v:textbox>
                  <w:txbxContent>
                    <w:p w:rsidR="0004255D" w:rsidRDefault="0004255D" w:rsidP="0004255D">
                      <w:pPr>
                        <w:jc w:val="center"/>
                      </w:pPr>
                    </w:p>
                  </w:txbxContent>
                </v:textbox>
              </v:shape>
            </w:pict>
          </mc:Fallback>
        </mc:AlternateContent>
      </w:r>
      <w:r>
        <w:rPr>
          <w:noProof/>
        </w:rPr>
        <mc:AlternateContent>
          <mc:Choice Requires="wps">
            <w:drawing>
              <wp:anchor distT="0" distB="0" distL="114300" distR="114300" simplePos="0" relativeHeight="251698176" behindDoc="0" locked="0" layoutInCell="1" allowOverlap="1" wp14:anchorId="797DA112" wp14:editId="63992C85">
                <wp:simplePos x="0" y="0"/>
                <wp:positionH relativeFrom="column">
                  <wp:posOffset>-266700</wp:posOffset>
                </wp:positionH>
                <wp:positionV relativeFrom="paragraph">
                  <wp:posOffset>212725</wp:posOffset>
                </wp:positionV>
                <wp:extent cx="1590675" cy="1019175"/>
                <wp:effectExtent l="0" t="0" r="28575" b="28575"/>
                <wp:wrapNone/>
                <wp:docPr id="26" name="Text Box 26"/>
                <wp:cNvGraphicFramePr/>
                <a:graphic xmlns:a="http://schemas.openxmlformats.org/drawingml/2006/main">
                  <a:graphicData uri="http://schemas.microsoft.com/office/word/2010/wordprocessingShape">
                    <wps:wsp>
                      <wps:cNvSpPr txBox="1"/>
                      <wps:spPr>
                        <a:xfrm>
                          <a:off x="0" y="0"/>
                          <a:ext cx="1590675" cy="1019175"/>
                        </a:xfrm>
                        <a:prstGeom prst="rect">
                          <a:avLst/>
                        </a:prstGeom>
                        <a:solidFill>
                          <a:schemeClr val="accent1"/>
                        </a:solidFill>
                        <a:ln w="6350">
                          <a:solidFill>
                            <a:schemeClr val="accent1"/>
                          </a:solidFill>
                        </a:ln>
                        <a:effectLst/>
                      </wps:spPr>
                      <wps:txbx>
                        <w:txbxContent>
                          <w:p w:rsidR="008324F6" w:rsidRPr="008324F6" w:rsidRDefault="008324F6" w:rsidP="00C508AD">
                            <w:pPr>
                              <w:jc w:val="center"/>
                              <w:rPr>
                                <w:color w:val="FFFFFF" w:themeColor="background1"/>
                                <w:sz w:val="28"/>
                                <w:szCs w:val="28"/>
                              </w:rPr>
                            </w:pPr>
                            <w:r w:rsidRPr="008324F6">
                              <w:rPr>
                                <w:color w:val="FFFFFF" w:themeColor="background1"/>
                                <w:sz w:val="28"/>
                                <w:szCs w:val="28"/>
                              </w:rPr>
                              <w:t>What do TESCO need to do to retain their new online customers?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DA112" id="Text Box 26" o:spid="_x0000_s1039" type="#_x0000_t202" style="position:absolute;left:0;text-align:left;margin-left:-21pt;margin-top:16.75pt;width:125.25pt;height:80.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" fillcolor="#5b9bd5 [3204]" strokecolor="#5b9bd5 [3204]" strokeweight=".5pt">
                <v:textbox>
                  <w:txbxContent>
                    <w:p w:rsidR="008324F6" w:rsidRPr="008324F6" w:rsidRDefault="008324F6" w:rsidP="00C508AD">
                      <w:pPr>
                        <w:jc w:val="center"/>
                        <w:rPr>
                          <w:color w:val="FFFFFF" w:themeColor="background1"/>
                          <w:sz w:val="28"/>
                          <w:szCs w:val="28"/>
                        </w:rPr>
                      </w:pPr>
                      <w:r w:rsidRPr="008324F6">
                        <w:rPr>
                          <w:color w:val="FFFFFF" w:themeColor="background1"/>
                          <w:sz w:val="28"/>
                          <w:szCs w:val="28"/>
                        </w:rPr>
                        <w:t>What do TESCO need to do to retain their new online customers?</w:t>
                      </w:r>
                    </w:p>
                  </w:txbxContent>
                </v:textbox>
              </v:shape>
            </w:pict>
          </mc:Fallback>
        </mc:AlternateContent>
      </w:r>
    </w:p>
    <w:sectPr w:rsidR="00680664" w:rsidRPr="007B1A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2B1E" w:rsidRDefault="00E82B1E" w:rsidP="004D00B3">
      <w:pPr>
        <w:spacing w:after="0" w:line="240" w:lineRule="auto"/>
      </w:pPr>
      <w:r>
        <w:separator/>
      </w:r>
    </w:p>
  </w:endnote>
  <w:endnote w:type="continuationSeparator" w:id="0">
    <w:p w:rsidR="00E82B1E" w:rsidRDefault="00E82B1E" w:rsidP="004D0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2B1E" w:rsidRDefault="00E82B1E" w:rsidP="004D00B3">
      <w:pPr>
        <w:spacing w:after="0" w:line="240" w:lineRule="auto"/>
      </w:pPr>
      <w:r>
        <w:separator/>
      </w:r>
    </w:p>
  </w:footnote>
  <w:footnote w:type="continuationSeparator" w:id="0">
    <w:p w:rsidR="00E82B1E" w:rsidRDefault="00E82B1E" w:rsidP="004D00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D28"/>
    <w:rsid w:val="0004255D"/>
    <w:rsid w:val="001105B5"/>
    <w:rsid w:val="00143C02"/>
    <w:rsid w:val="001E7C3E"/>
    <w:rsid w:val="00223202"/>
    <w:rsid w:val="00263FE4"/>
    <w:rsid w:val="00266787"/>
    <w:rsid w:val="002B32FB"/>
    <w:rsid w:val="00410939"/>
    <w:rsid w:val="004A6BB2"/>
    <w:rsid w:val="004D00B3"/>
    <w:rsid w:val="0055759A"/>
    <w:rsid w:val="0056249E"/>
    <w:rsid w:val="00563CD6"/>
    <w:rsid w:val="00591E76"/>
    <w:rsid w:val="005933CE"/>
    <w:rsid w:val="00602765"/>
    <w:rsid w:val="00680664"/>
    <w:rsid w:val="006A2935"/>
    <w:rsid w:val="00713BB4"/>
    <w:rsid w:val="00750A34"/>
    <w:rsid w:val="007811F6"/>
    <w:rsid w:val="0078520D"/>
    <w:rsid w:val="007A6567"/>
    <w:rsid w:val="007B1A48"/>
    <w:rsid w:val="008324F6"/>
    <w:rsid w:val="0088667E"/>
    <w:rsid w:val="009239BD"/>
    <w:rsid w:val="009775E1"/>
    <w:rsid w:val="009979C4"/>
    <w:rsid w:val="009B1410"/>
    <w:rsid w:val="009D2DC6"/>
    <w:rsid w:val="00A84644"/>
    <w:rsid w:val="00AC67EB"/>
    <w:rsid w:val="00AF6D28"/>
    <w:rsid w:val="00B564FF"/>
    <w:rsid w:val="00B602CD"/>
    <w:rsid w:val="00B91D0E"/>
    <w:rsid w:val="00BE1969"/>
    <w:rsid w:val="00C30C52"/>
    <w:rsid w:val="00C508AD"/>
    <w:rsid w:val="00C548E1"/>
    <w:rsid w:val="00CB2BEA"/>
    <w:rsid w:val="00CE2922"/>
    <w:rsid w:val="00D066A2"/>
    <w:rsid w:val="00E009C0"/>
    <w:rsid w:val="00E82B1E"/>
    <w:rsid w:val="00F1421D"/>
    <w:rsid w:val="00F42C20"/>
    <w:rsid w:val="00F73F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4542E1-E241-4680-BA32-4346B63B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775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6D2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F6D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D28"/>
    <w:rPr>
      <w:rFonts w:ascii="Segoe UI" w:hAnsi="Segoe UI" w:cs="Segoe UI"/>
      <w:sz w:val="18"/>
      <w:szCs w:val="18"/>
    </w:rPr>
  </w:style>
  <w:style w:type="character" w:styleId="Strong">
    <w:name w:val="Strong"/>
    <w:basedOn w:val="DefaultParagraphFont"/>
    <w:uiPriority w:val="22"/>
    <w:qFormat/>
    <w:rsid w:val="0056249E"/>
    <w:rPr>
      <w:b/>
      <w:bCs/>
    </w:rPr>
  </w:style>
  <w:style w:type="character" w:styleId="Hyperlink">
    <w:name w:val="Hyperlink"/>
    <w:basedOn w:val="DefaultParagraphFont"/>
    <w:uiPriority w:val="99"/>
    <w:semiHidden/>
    <w:unhideWhenUsed/>
    <w:rsid w:val="0056249E"/>
    <w:rPr>
      <w:color w:val="0000FF"/>
      <w:u w:val="single"/>
    </w:rPr>
  </w:style>
  <w:style w:type="paragraph" w:styleId="Header">
    <w:name w:val="header"/>
    <w:basedOn w:val="Normal"/>
    <w:link w:val="HeaderChar"/>
    <w:uiPriority w:val="99"/>
    <w:unhideWhenUsed/>
    <w:rsid w:val="004D00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00B3"/>
  </w:style>
  <w:style w:type="paragraph" w:styleId="Footer">
    <w:name w:val="footer"/>
    <w:basedOn w:val="Normal"/>
    <w:link w:val="FooterChar"/>
    <w:uiPriority w:val="99"/>
    <w:unhideWhenUsed/>
    <w:rsid w:val="004D00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0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72646">
      <w:bodyDiv w:val="1"/>
      <w:marLeft w:val="0"/>
      <w:marRight w:val="0"/>
      <w:marTop w:val="0"/>
      <w:marBottom w:val="0"/>
      <w:divBdr>
        <w:top w:val="none" w:sz="0" w:space="0" w:color="auto"/>
        <w:left w:val="none" w:sz="0" w:space="0" w:color="auto"/>
        <w:bottom w:val="none" w:sz="0" w:space="0" w:color="auto"/>
        <w:right w:val="none" w:sz="0" w:space="0" w:color="auto"/>
      </w:divBdr>
    </w:div>
    <w:div w:id="545260343">
      <w:bodyDiv w:val="1"/>
      <w:marLeft w:val="0"/>
      <w:marRight w:val="0"/>
      <w:marTop w:val="0"/>
      <w:marBottom w:val="0"/>
      <w:divBdr>
        <w:top w:val="none" w:sz="0" w:space="0" w:color="auto"/>
        <w:left w:val="none" w:sz="0" w:space="0" w:color="auto"/>
        <w:bottom w:val="none" w:sz="0" w:space="0" w:color="auto"/>
        <w:right w:val="none" w:sz="0" w:space="0" w:color="auto"/>
      </w:divBdr>
    </w:div>
    <w:div w:id="90803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Words>
  <Characters>61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Martindales</dc:creator>
  <cp:keywords/>
  <dc:description/>
  <cp:lastModifiedBy>J McHarg</cp:lastModifiedBy>
  <cp:revision>2</cp:revision>
  <cp:lastPrinted>2020-04-29T12:49:00Z</cp:lastPrinted>
  <dcterms:created xsi:type="dcterms:W3CDTF">2020-05-02T18:58:00Z</dcterms:created>
  <dcterms:modified xsi:type="dcterms:W3CDTF">2020-05-02T18:58:00Z</dcterms:modified>
</cp:coreProperties>
</file>