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r>
        <w:t xml:space="preserve">End </w:t>
      </w:r>
      <w:r w:rsidR="00A5120B">
        <w:t xml:space="preserve">of Unit Quiz – Unit </w:t>
      </w:r>
      <w:r w:rsidR="00852FE5">
        <w:t>2.5</w:t>
      </w:r>
      <w:r w:rsidR="00D92A47">
        <w:t xml:space="preserve"> </w:t>
      </w:r>
      <w:bookmarkStart w:id="0" w:name="_GoBack"/>
      <w:r w:rsidR="00852FE5">
        <w:t>Translators and facilities of languages</w:t>
      </w:r>
      <w:bookmarkEnd w:id="0"/>
    </w:p>
    <w:p w:rsidR="00195B2C" w:rsidRPr="000E4E30" w:rsidRDefault="00852FE5" w:rsidP="00C20A30">
      <w:pPr>
        <w:pStyle w:val="ListParagraph"/>
        <w:numPr>
          <w:ilvl w:val="0"/>
          <w:numId w:val="6"/>
        </w:numPr>
        <w:spacing w:before="240"/>
        <w:rPr>
          <w:rFonts w:cs="Arial"/>
          <w:b/>
        </w:rPr>
      </w:pPr>
      <w:r>
        <w:rPr>
          <w:rFonts w:cs="Arial"/>
        </w:rPr>
        <w:t xml:space="preserve">Name </w:t>
      </w:r>
      <w:r>
        <w:rPr>
          <w:rFonts w:cs="Arial"/>
          <w:b/>
        </w:rPr>
        <w:t>one</w:t>
      </w:r>
      <w:r>
        <w:rPr>
          <w:rFonts w:cs="Arial"/>
        </w:rPr>
        <w:t xml:space="preserve"> example of a high level programming language. </w:t>
      </w:r>
    </w:p>
    <w:tbl>
      <w:tblPr>
        <w:tblStyle w:val="TableGrid"/>
        <w:tblW w:w="0" w:type="auto"/>
        <w:tblInd w:w="720" w:type="dxa"/>
        <w:tblLook w:val="04A0" w:firstRow="1" w:lastRow="0" w:firstColumn="1" w:lastColumn="0" w:noHBand="0" w:noVBand="1"/>
      </w:tblPr>
      <w:tblGrid>
        <w:gridCol w:w="9133"/>
      </w:tblGrid>
      <w:tr w:rsidR="000E4E30" w:rsidRPr="004D119C" w:rsidTr="00852FE5">
        <w:trPr>
          <w:trHeight w:val="668"/>
        </w:trPr>
        <w:tc>
          <w:tcPr>
            <w:tcW w:w="9853" w:type="dxa"/>
          </w:tcPr>
          <w:p w:rsidR="000E4E30" w:rsidRPr="004D119C" w:rsidRDefault="000E4E30" w:rsidP="000E4E30">
            <w:pPr>
              <w:pStyle w:val="ListParagraph"/>
              <w:spacing w:before="240"/>
              <w:ind w:left="0"/>
              <w:rPr>
                <w:rFonts w:cs="Arial"/>
              </w:rPr>
            </w:pPr>
          </w:p>
        </w:tc>
      </w:tr>
    </w:tbl>
    <w:p w:rsidR="00852FE5" w:rsidRPr="00852FE5" w:rsidRDefault="00852FE5" w:rsidP="000E4E30">
      <w:pPr>
        <w:pStyle w:val="ListParagraph"/>
        <w:numPr>
          <w:ilvl w:val="0"/>
          <w:numId w:val="6"/>
        </w:numPr>
        <w:spacing w:before="240"/>
        <w:rPr>
          <w:rFonts w:cs="Arial"/>
          <w:b/>
        </w:rPr>
      </w:pPr>
    </w:p>
    <w:p w:rsidR="00195B2C" w:rsidRPr="000E4E30" w:rsidRDefault="00195B2C" w:rsidP="00852FE5">
      <w:pPr>
        <w:pStyle w:val="ListParagraph"/>
        <w:numPr>
          <w:ilvl w:val="1"/>
          <w:numId w:val="6"/>
        </w:numPr>
        <w:spacing w:before="240"/>
        <w:rPr>
          <w:rFonts w:cs="Arial"/>
          <w:b/>
        </w:rPr>
      </w:pPr>
      <w:r w:rsidRPr="00C20A30">
        <w:rPr>
          <w:rFonts w:cs="Arial"/>
        </w:rPr>
        <w:t xml:space="preserve">What is </w:t>
      </w:r>
      <w:r w:rsidR="00852FE5">
        <w:rPr>
          <w:rFonts w:cs="Arial"/>
        </w:rPr>
        <w:t>meant by the term ‘machine code’?</w:t>
      </w:r>
    </w:p>
    <w:tbl>
      <w:tblPr>
        <w:tblStyle w:val="TableGrid"/>
        <w:tblW w:w="0" w:type="auto"/>
        <w:tblInd w:w="1526" w:type="dxa"/>
        <w:tblLook w:val="04A0" w:firstRow="1" w:lastRow="0" w:firstColumn="1" w:lastColumn="0" w:noHBand="0" w:noVBand="1"/>
      </w:tblPr>
      <w:tblGrid>
        <w:gridCol w:w="8327"/>
      </w:tblGrid>
      <w:tr w:rsidR="000E4E30" w:rsidRPr="004D119C" w:rsidTr="00852FE5">
        <w:trPr>
          <w:trHeight w:val="1209"/>
        </w:trPr>
        <w:tc>
          <w:tcPr>
            <w:tcW w:w="8327" w:type="dxa"/>
          </w:tcPr>
          <w:p w:rsidR="000E4E30" w:rsidRPr="004D119C" w:rsidRDefault="000E4E30" w:rsidP="00D45253">
            <w:pPr>
              <w:pStyle w:val="ListParagraph"/>
              <w:spacing w:before="240"/>
              <w:ind w:left="0"/>
              <w:rPr>
                <w:rFonts w:cs="Arial"/>
              </w:rPr>
            </w:pPr>
          </w:p>
        </w:tc>
      </w:tr>
    </w:tbl>
    <w:p w:rsidR="00195B2C" w:rsidRDefault="00E9380E" w:rsidP="00852FE5">
      <w:pPr>
        <w:pStyle w:val="ListParagraph"/>
        <w:numPr>
          <w:ilvl w:val="1"/>
          <w:numId w:val="6"/>
        </w:numPr>
        <w:spacing w:before="240"/>
        <w:rPr>
          <w:rFonts w:cs="Arial"/>
          <w:b/>
        </w:rPr>
      </w:pPr>
      <w:r w:rsidRPr="00C20A30">
        <w:rPr>
          <w:rFonts w:cs="Arial"/>
        </w:rPr>
        <w:t>W</w:t>
      </w:r>
      <w:r w:rsidR="00D92A47" w:rsidRPr="00C20A30">
        <w:rPr>
          <w:rFonts w:cs="Arial"/>
        </w:rPr>
        <w:t xml:space="preserve">hat is </w:t>
      </w:r>
      <w:r w:rsidR="00852FE5">
        <w:rPr>
          <w:rFonts w:cs="Arial"/>
        </w:rPr>
        <w:t xml:space="preserve">the name of </w:t>
      </w:r>
      <w:r w:rsidR="00852FE5">
        <w:rPr>
          <w:rFonts w:cs="Arial"/>
          <w:b/>
        </w:rPr>
        <w:t xml:space="preserve">one </w:t>
      </w:r>
      <w:r w:rsidR="00852FE5">
        <w:rPr>
          <w:rFonts w:cs="Arial"/>
        </w:rPr>
        <w:t>suitable translator that you can use?</w:t>
      </w:r>
    </w:p>
    <w:tbl>
      <w:tblPr>
        <w:tblStyle w:val="TableGrid"/>
        <w:tblW w:w="0" w:type="auto"/>
        <w:tblInd w:w="1526" w:type="dxa"/>
        <w:tblLook w:val="04A0" w:firstRow="1" w:lastRow="0" w:firstColumn="1" w:lastColumn="0" w:noHBand="0" w:noVBand="1"/>
      </w:tblPr>
      <w:tblGrid>
        <w:gridCol w:w="8327"/>
      </w:tblGrid>
      <w:tr w:rsidR="000E4E30" w:rsidRPr="004D119C" w:rsidTr="005C0B94">
        <w:trPr>
          <w:trHeight w:val="657"/>
        </w:trPr>
        <w:tc>
          <w:tcPr>
            <w:tcW w:w="8327" w:type="dxa"/>
          </w:tcPr>
          <w:p w:rsidR="000E4E30" w:rsidRPr="004D119C" w:rsidRDefault="000E4E30" w:rsidP="00D45253">
            <w:pPr>
              <w:pStyle w:val="ListParagraph"/>
              <w:spacing w:before="240"/>
              <w:ind w:left="0"/>
              <w:rPr>
                <w:rFonts w:cs="Arial"/>
              </w:rPr>
            </w:pPr>
          </w:p>
        </w:tc>
      </w:tr>
    </w:tbl>
    <w:p w:rsidR="00195B2C" w:rsidRPr="000E4E30" w:rsidRDefault="00E9380E" w:rsidP="00852FE5">
      <w:pPr>
        <w:pStyle w:val="ListParagraph"/>
        <w:numPr>
          <w:ilvl w:val="1"/>
          <w:numId w:val="6"/>
        </w:numPr>
        <w:spacing w:before="240"/>
        <w:rPr>
          <w:rFonts w:cs="Arial"/>
          <w:b/>
        </w:rPr>
      </w:pPr>
      <w:r w:rsidRPr="00C20A30">
        <w:rPr>
          <w:rFonts w:cs="Arial"/>
        </w:rPr>
        <w:t xml:space="preserve">What </w:t>
      </w:r>
      <w:r w:rsidR="00852FE5">
        <w:rPr>
          <w:rFonts w:cs="Arial"/>
        </w:rPr>
        <w:t xml:space="preserve">are </w:t>
      </w:r>
      <w:r w:rsidR="00852FE5">
        <w:rPr>
          <w:rFonts w:cs="Arial"/>
          <w:b/>
        </w:rPr>
        <w:t xml:space="preserve">two </w:t>
      </w:r>
      <w:r w:rsidR="00852FE5">
        <w:rPr>
          <w:rFonts w:cs="Arial"/>
        </w:rPr>
        <w:t>advantages for writing computer programs using a high level language?</w:t>
      </w:r>
    </w:p>
    <w:tbl>
      <w:tblPr>
        <w:tblStyle w:val="TableGrid"/>
        <w:tblW w:w="0" w:type="auto"/>
        <w:tblInd w:w="1526" w:type="dxa"/>
        <w:tblLook w:val="04A0" w:firstRow="1" w:lastRow="0" w:firstColumn="1" w:lastColumn="0" w:noHBand="0" w:noVBand="1"/>
      </w:tblPr>
      <w:tblGrid>
        <w:gridCol w:w="8327"/>
      </w:tblGrid>
      <w:tr w:rsidR="000E4E30" w:rsidRPr="004D119C" w:rsidTr="00852FE5">
        <w:trPr>
          <w:trHeight w:val="1209"/>
        </w:trPr>
        <w:tc>
          <w:tcPr>
            <w:tcW w:w="8327" w:type="dxa"/>
          </w:tcPr>
          <w:p w:rsidR="000E4E30" w:rsidRPr="004D119C" w:rsidRDefault="000E4E30" w:rsidP="00D45253">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There is a programme written</w:t>
      </w:r>
      <w:r w:rsidRPr="00852FE5">
        <w:rPr>
          <w:rFonts w:cs="Arial"/>
        </w:rPr>
        <w:t xml:space="preserve"> </w:t>
      </w:r>
      <w:r>
        <w:rPr>
          <w:rFonts w:cs="Arial"/>
        </w:rPr>
        <w:t>using assembly language.</w:t>
      </w:r>
      <w:r>
        <w:rPr>
          <w:b/>
        </w:rPr>
        <w:t xml:space="preserve"> </w:t>
      </w:r>
      <w:r>
        <w:rPr>
          <w:rFonts w:cs="Arial"/>
        </w:rPr>
        <w:t xml:space="preserve">What is the name of the translator that is needed before this program can be executed?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852FE5" w:rsidRPr="004D119C" w:rsidTr="00852FE5">
        <w:trPr>
          <w:trHeight w:val="791"/>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Pr>
          <w:rFonts w:cs="Arial"/>
        </w:rPr>
        <w:t xml:space="preserve">What </w:t>
      </w:r>
      <w:proofErr w:type="gramStart"/>
      <w:r>
        <w:rPr>
          <w:rFonts w:cs="Arial"/>
        </w:rPr>
        <w:t>is</w:t>
      </w:r>
      <w:proofErr w:type="gramEnd"/>
      <w:r>
        <w:rPr>
          <w:rFonts w:cs="Arial"/>
        </w:rPr>
        <w:t xml:space="preserve"> </w:t>
      </w:r>
      <w:r>
        <w:rPr>
          <w:rFonts w:cs="Arial"/>
          <w:b/>
        </w:rPr>
        <w:t xml:space="preserve">one </w:t>
      </w:r>
      <w:r>
        <w:rPr>
          <w:rFonts w:cs="Arial"/>
        </w:rPr>
        <w:t xml:space="preserve">similarity and </w:t>
      </w:r>
      <w:r>
        <w:rPr>
          <w:rFonts w:cs="Arial"/>
          <w:b/>
        </w:rPr>
        <w:t>one</w:t>
      </w:r>
      <w:r>
        <w:rPr>
          <w:rFonts w:cs="Arial"/>
        </w:rPr>
        <w:t xml:space="preserve"> difference between assembly language and machine code instructions?</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1842"/>
        </w:trPr>
        <w:tc>
          <w:tcPr>
            <w:tcW w:w="8327" w:type="dxa"/>
          </w:tcPr>
          <w:p w:rsidR="00852FE5" w:rsidRPr="004D119C" w:rsidRDefault="00852FE5" w:rsidP="00DF3F2D">
            <w:pPr>
              <w:pStyle w:val="ListParagraph"/>
              <w:spacing w:before="240"/>
              <w:ind w:left="0"/>
              <w:rPr>
                <w:rFonts w:cs="Arial"/>
              </w:rPr>
            </w:pPr>
          </w:p>
        </w:tc>
      </w:tr>
    </w:tbl>
    <w:p w:rsidR="00852FE5" w:rsidRDefault="00852FE5" w:rsidP="000E4E30">
      <w:pPr>
        <w:spacing w:before="240"/>
        <w:rPr>
          <w:rFonts w:cs="Arial"/>
          <w:b/>
        </w:rPr>
        <w:sectPr w:rsidR="00852FE5" w:rsidSect="002E04B3">
          <w:headerReference w:type="default" r:id="rId9"/>
          <w:footerReference w:type="default" r:id="rId10"/>
          <w:pgSz w:w="11906" w:h="16838"/>
          <w:pgMar w:top="1247" w:right="1418" w:bottom="1440" w:left="851" w:header="680" w:footer="924" w:gutter="0"/>
          <w:cols w:space="708"/>
          <w:docGrid w:linePitch="360"/>
        </w:sectPr>
      </w:pPr>
    </w:p>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 xml:space="preserve">Some languages are translated using a compiler. What is the name of another suitable translator?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791"/>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sidRPr="00852FE5">
        <w:rPr>
          <w:rFonts w:cs="Arial"/>
        </w:rPr>
        <w:t xml:space="preserve">What are </w:t>
      </w:r>
      <w:r w:rsidRPr="00852FE5">
        <w:rPr>
          <w:rFonts w:cs="Arial"/>
          <w:b/>
        </w:rPr>
        <w:t>two</w:t>
      </w:r>
      <w:r w:rsidRPr="00852FE5">
        <w:rPr>
          <w:rFonts w:cs="Arial"/>
        </w:rPr>
        <w:t xml:space="preserve"> differences between the two types of translator?</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1656"/>
        </w:trPr>
        <w:tc>
          <w:tcPr>
            <w:tcW w:w="8327" w:type="dxa"/>
          </w:tcPr>
          <w:p w:rsidR="00852FE5" w:rsidRPr="004D119C" w:rsidRDefault="00852FE5" w:rsidP="00DF3F2D">
            <w:pPr>
              <w:pStyle w:val="ListParagraph"/>
              <w:spacing w:before="240"/>
              <w:ind w:left="0"/>
              <w:rPr>
                <w:rFonts w:cs="Arial"/>
              </w:rPr>
            </w:pPr>
          </w:p>
        </w:tc>
      </w:tr>
    </w:tbl>
    <w:p w:rsidR="00195B2C" w:rsidRPr="000E4E30" w:rsidRDefault="00852FE5" w:rsidP="000E4E30">
      <w:pPr>
        <w:pStyle w:val="ListParagraph"/>
        <w:numPr>
          <w:ilvl w:val="0"/>
          <w:numId w:val="6"/>
        </w:numPr>
        <w:spacing w:before="240"/>
        <w:rPr>
          <w:rFonts w:cs="Arial"/>
          <w:b/>
        </w:rPr>
      </w:pPr>
      <w:r>
        <w:rPr>
          <w:rFonts w:cs="Arial"/>
        </w:rPr>
        <w:t>What is the purpose of an assembler?</w:t>
      </w:r>
    </w:p>
    <w:tbl>
      <w:tblPr>
        <w:tblStyle w:val="TableGrid"/>
        <w:tblW w:w="0" w:type="auto"/>
        <w:tblInd w:w="720" w:type="dxa"/>
        <w:tblLook w:val="04A0" w:firstRow="1" w:lastRow="0" w:firstColumn="1" w:lastColumn="0" w:noHBand="0" w:noVBand="1"/>
      </w:tblPr>
      <w:tblGrid>
        <w:gridCol w:w="9133"/>
      </w:tblGrid>
      <w:tr w:rsidR="000E4E30" w:rsidRPr="004D119C" w:rsidTr="005C0B94">
        <w:trPr>
          <w:trHeight w:val="1857"/>
        </w:trPr>
        <w:tc>
          <w:tcPr>
            <w:tcW w:w="9133" w:type="dxa"/>
          </w:tcPr>
          <w:p w:rsidR="000E4E30" w:rsidRPr="004D119C" w:rsidRDefault="000E4E30" w:rsidP="00D45253">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 xml:space="preserve">What are </w:t>
      </w:r>
      <w:r w:rsidRPr="00852FE5">
        <w:rPr>
          <w:rFonts w:cs="Arial"/>
          <w:b/>
        </w:rPr>
        <w:t>three</w:t>
      </w:r>
      <w:r>
        <w:rPr>
          <w:rFonts w:cs="Arial"/>
        </w:rPr>
        <w:t xml:space="preserve"> useful features of an IDE?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2846"/>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Pr>
          <w:rFonts w:cs="Arial"/>
        </w:rPr>
        <w:t xml:space="preserve">For </w:t>
      </w:r>
      <w:r w:rsidRPr="00852FE5">
        <w:rPr>
          <w:rFonts w:cs="Arial"/>
          <w:b/>
        </w:rPr>
        <w:t>one</w:t>
      </w:r>
      <w:r>
        <w:rPr>
          <w:rFonts w:cs="Arial"/>
        </w:rPr>
        <w:t xml:space="preserve"> of the features you have stated, explain why this feature is helpful.</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2722"/>
        </w:trPr>
        <w:tc>
          <w:tcPr>
            <w:tcW w:w="8327" w:type="dxa"/>
          </w:tcPr>
          <w:p w:rsidR="00852FE5" w:rsidRPr="004D119C" w:rsidRDefault="00852FE5" w:rsidP="00DF3F2D">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sidRPr="00852FE5">
        <w:rPr>
          <w:rFonts w:cs="Arial"/>
        </w:rPr>
        <w:t>Computer programs can be written in high level languages, assembly language or machine code. What are two differences between high lev</w:t>
      </w:r>
      <w:r>
        <w:rPr>
          <w:rFonts w:cs="Arial"/>
        </w:rPr>
        <w:t>el languages and machine code?</w:t>
      </w:r>
    </w:p>
    <w:tbl>
      <w:tblPr>
        <w:tblStyle w:val="TableGrid"/>
        <w:tblW w:w="0" w:type="auto"/>
        <w:tblInd w:w="1526" w:type="dxa"/>
        <w:tblLook w:val="04A0" w:firstRow="1" w:lastRow="0" w:firstColumn="1" w:lastColumn="0" w:noHBand="0" w:noVBand="1"/>
      </w:tblPr>
      <w:tblGrid>
        <w:gridCol w:w="8327"/>
      </w:tblGrid>
      <w:tr w:rsidR="00852FE5" w:rsidRPr="004D119C" w:rsidTr="00852FE5">
        <w:trPr>
          <w:trHeight w:val="1482"/>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Pr>
          <w:rFonts w:cs="Arial"/>
        </w:rPr>
        <w:t>What is the relationship between assembly language and machine code?</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1438"/>
        </w:trPr>
        <w:tc>
          <w:tcPr>
            <w:tcW w:w="8327" w:type="dxa"/>
          </w:tcPr>
          <w:p w:rsidR="00852FE5" w:rsidRPr="004D119C" w:rsidRDefault="00852FE5" w:rsidP="00DF3F2D">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0E4E30" w:rsidRDefault="00852FE5" w:rsidP="00852FE5">
      <w:pPr>
        <w:pStyle w:val="ListParagraph"/>
        <w:numPr>
          <w:ilvl w:val="1"/>
          <w:numId w:val="6"/>
        </w:numPr>
        <w:spacing w:before="240"/>
        <w:rPr>
          <w:rFonts w:cs="Arial"/>
          <w:b/>
        </w:rPr>
      </w:pPr>
      <w:r>
        <w:rPr>
          <w:rFonts w:cs="Arial"/>
        </w:rPr>
        <w:t xml:space="preserve">What is meant by ‘code completion’ and how does this </w:t>
      </w:r>
      <w:proofErr w:type="gramStart"/>
      <w:r>
        <w:rPr>
          <w:rFonts w:cs="Arial"/>
        </w:rPr>
        <w:t>helps</w:t>
      </w:r>
      <w:proofErr w:type="gramEnd"/>
      <w:r>
        <w:rPr>
          <w:rFonts w:cs="Arial"/>
        </w:rPr>
        <w:t xml:space="preserve"> programmers?</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1209"/>
        </w:trPr>
        <w:tc>
          <w:tcPr>
            <w:tcW w:w="8327" w:type="dxa"/>
          </w:tcPr>
          <w:p w:rsidR="00852FE5" w:rsidRPr="004D119C" w:rsidRDefault="00852FE5" w:rsidP="00DF3F2D">
            <w:pPr>
              <w:pStyle w:val="ListParagraph"/>
              <w:spacing w:before="240"/>
              <w:ind w:left="0"/>
              <w:rPr>
                <w:rFonts w:cs="Arial"/>
              </w:rPr>
            </w:pPr>
          </w:p>
        </w:tc>
      </w:tr>
    </w:tbl>
    <w:p w:rsidR="00852FE5" w:rsidRDefault="00852FE5" w:rsidP="00852FE5">
      <w:pPr>
        <w:pStyle w:val="ListParagraph"/>
        <w:numPr>
          <w:ilvl w:val="1"/>
          <w:numId w:val="6"/>
        </w:numPr>
        <w:spacing w:before="240"/>
        <w:rPr>
          <w:rFonts w:cs="Arial"/>
          <w:b/>
        </w:rPr>
      </w:pPr>
      <w:r w:rsidRPr="00852FE5">
        <w:rPr>
          <w:rFonts w:cs="Arial"/>
        </w:rPr>
        <w:t>What is meant by ‘debugging tools’ and h</w:t>
      </w:r>
      <w:r>
        <w:rPr>
          <w:rFonts w:cs="Arial"/>
        </w:rPr>
        <w:t>ow does this help programmers?</w:t>
      </w:r>
    </w:p>
    <w:tbl>
      <w:tblPr>
        <w:tblStyle w:val="TableGrid"/>
        <w:tblW w:w="0" w:type="auto"/>
        <w:tblInd w:w="1526" w:type="dxa"/>
        <w:tblLook w:val="04A0" w:firstRow="1" w:lastRow="0" w:firstColumn="1" w:lastColumn="0" w:noHBand="0" w:noVBand="1"/>
      </w:tblPr>
      <w:tblGrid>
        <w:gridCol w:w="8327"/>
      </w:tblGrid>
      <w:tr w:rsidR="00852FE5" w:rsidRPr="004D119C" w:rsidTr="00DF3F2D">
        <w:trPr>
          <w:trHeight w:val="1209"/>
        </w:trPr>
        <w:tc>
          <w:tcPr>
            <w:tcW w:w="8327" w:type="dxa"/>
          </w:tcPr>
          <w:p w:rsidR="00852FE5" w:rsidRPr="004D119C" w:rsidRDefault="00852FE5" w:rsidP="00DF3F2D">
            <w:pPr>
              <w:pStyle w:val="ListParagraph"/>
              <w:spacing w:before="240"/>
              <w:ind w:left="0"/>
              <w:rPr>
                <w:rFonts w:cs="Arial"/>
              </w:rPr>
            </w:pPr>
          </w:p>
        </w:tc>
      </w:tr>
    </w:tbl>
    <w:p w:rsidR="00852FE5" w:rsidRPr="000E4E30" w:rsidRDefault="00852FE5" w:rsidP="00852FE5">
      <w:pPr>
        <w:pStyle w:val="ListParagraph"/>
        <w:numPr>
          <w:ilvl w:val="1"/>
          <w:numId w:val="6"/>
        </w:numPr>
        <w:spacing w:before="240"/>
        <w:rPr>
          <w:rFonts w:cs="Arial"/>
          <w:b/>
        </w:rPr>
      </w:pPr>
      <w:r>
        <w:rPr>
          <w:rFonts w:cs="Arial"/>
        </w:rPr>
        <w:t>What is the name and explain the purpose of one other feature from an IDE?</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4293"/>
        </w:trPr>
        <w:tc>
          <w:tcPr>
            <w:tcW w:w="8327" w:type="dxa"/>
          </w:tcPr>
          <w:p w:rsidR="00852FE5" w:rsidRPr="004D119C" w:rsidRDefault="00852FE5" w:rsidP="00DF3F2D">
            <w:pPr>
              <w:pStyle w:val="ListParagraph"/>
              <w:spacing w:before="240"/>
              <w:ind w:left="0"/>
              <w:rPr>
                <w:rFonts w:cs="Arial"/>
              </w:rPr>
            </w:pPr>
          </w:p>
        </w:tc>
      </w:tr>
    </w:tbl>
    <w:p w:rsidR="00852FE5" w:rsidRPr="00852FE5" w:rsidRDefault="00852FE5" w:rsidP="00852FE5">
      <w:pPr>
        <w:pStyle w:val="ListParagraph"/>
        <w:numPr>
          <w:ilvl w:val="0"/>
          <w:numId w:val="6"/>
        </w:numPr>
        <w:spacing w:before="240"/>
        <w:rPr>
          <w:rFonts w:cs="Arial"/>
          <w:b/>
        </w:rPr>
      </w:pPr>
    </w:p>
    <w:p w:rsidR="00852FE5" w:rsidRPr="00852FE5" w:rsidRDefault="00852FE5" w:rsidP="00852FE5">
      <w:pPr>
        <w:pStyle w:val="ListParagraph"/>
        <w:numPr>
          <w:ilvl w:val="1"/>
          <w:numId w:val="6"/>
        </w:numPr>
        <w:spacing w:before="240"/>
        <w:rPr>
          <w:rFonts w:cs="Arial"/>
          <w:b/>
        </w:rPr>
      </w:pPr>
      <w:r>
        <w:rPr>
          <w:rFonts w:cs="Arial"/>
        </w:rPr>
        <w:t>Which piece of code relates to which type of programming language below?</w:t>
      </w:r>
    </w:p>
    <w:p w:rsidR="00852FE5" w:rsidRPr="00852FE5" w:rsidRDefault="00852FE5" w:rsidP="00852FE5">
      <w:pPr>
        <w:pStyle w:val="ListParagraph"/>
        <w:spacing w:before="240"/>
        <w:ind w:left="1440"/>
        <w:rPr>
          <w:rFonts w:cs="Arial"/>
          <w:b/>
        </w:rPr>
      </w:pPr>
    </w:p>
    <w:p w:rsidR="00852FE5" w:rsidRDefault="00852FE5" w:rsidP="00852FE5">
      <w:pPr>
        <w:pStyle w:val="ListParagraph"/>
        <w:numPr>
          <w:ilvl w:val="2"/>
          <w:numId w:val="6"/>
        </w:numPr>
        <w:spacing w:after="200"/>
        <w:rPr>
          <w:rFonts w:cs="Arial"/>
        </w:rPr>
      </w:pPr>
      <w:r w:rsidRPr="00852FE5">
        <w:rPr>
          <w:rFonts w:cs="Arial"/>
        </w:rPr>
        <w:t xml:space="preserve">High Level Language </w:t>
      </w:r>
    </w:p>
    <w:p w:rsidR="00852FE5" w:rsidRPr="00852FE5" w:rsidRDefault="00852FE5" w:rsidP="00852FE5">
      <w:pPr>
        <w:pStyle w:val="ListParagraph"/>
        <w:numPr>
          <w:ilvl w:val="2"/>
          <w:numId w:val="6"/>
        </w:numPr>
        <w:spacing w:after="200"/>
        <w:rPr>
          <w:rFonts w:cs="Arial"/>
        </w:rPr>
      </w:pPr>
      <w:r w:rsidRPr="00852FE5">
        <w:rPr>
          <w:rFonts w:cs="Arial"/>
        </w:rPr>
        <w:t xml:space="preserve">Assembly Language </w:t>
      </w:r>
    </w:p>
    <w:p w:rsidR="00852FE5" w:rsidRPr="00A42F09" w:rsidRDefault="00852FE5" w:rsidP="00852FE5">
      <w:pPr>
        <w:pStyle w:val="ListParagraph"/>
        <w:numPr>
          <w:ilvl w:val="2"/>
          <w:numId w:val="6"/>
        </w:numPr>
        <w:spacing w:after="200"/>
        <w:rPr>
          <w:rFonts w:cs="Arial"/>
          <w:b/>
        </w:rPr>
      </w:pPr>
      <w:r w:rsidRPr="00D224E7">
        <w:rPr>
          <w:rFonts w:cs="Arial"/>
        </w:rPr>
        <w:t>Machine Code</w:t>
      </w:r>
      <w:r>
        <w:rPr>
          <w:rFonts w:cs="Arial"/>
        </w:rPr>
        <w:t xml:space="preserve"> </w:t>
      </w:r>
    </w:p>
    <w:tbl>
      <w:tblPr>
        <w:tblStyle w:val="TableGrid"/>
        <w:tblW w:w="0" w:type="auto"/>
        <w:jc w:val="center"/>
        <w:tblLook w:val="04A0" w:firstRow="1" w:lastRow="0" w:firstColumn="1" w:lastColumn="0" w:noHBand="0" w:noVBand="1"/>
      </w:tblPr>
      <w:tblGrid>
        <w:gridCol w:w="2835"/>
        <w:gridCol w:w="2835"/>
        <w:gridCol w:w="2835"/>
      </w:tblGrid>
      <w:tr w:rsidR="00852FE5" w:rsidTr="00DF3F2D">
        <w:trPr>
          <w:trHeight w:val="276"/>
          <w:jc w:val="center"/>
        </w:trPr>
        <w:tc>
          <w:tcPr>
            <w:tcW w:w="2835" w:type="dxa"/>
          </w:tcPr>
          <w:p w:rsidR="00852FE5" w:rsidRPr="00D224E7" w:rsidRDefault="00852FE5" w:rsidP="00DF3F2D">
            <w:pPr>
              <w:pStyle w:val="Tabletext"/>
              <w:jc w:val="center"/>
              <w:rPr>
                <w:b/>
              </w:rPr>
            </w:pPr>
            <w:r w:rsidRPr="00D224E7">
              <w:rPr>
                <w:b/>
              </w:rPr>
              <w:t>Code 1</w:t>
            </w:r>
          </w:p>
        </w:tc>
        <w:tc>
          <w:tcPr>
            <w:tcW w:w="2835" w:type="dxa"/>
          </w:tcPr>
          <w:p w:rsidR="00852FE5" w:rsidRPr="00D224E7" w:rsidRDefault="00852FE5" w:rsidP="00DF3F2D">
            <w:pPr>
              <w:pStyle w:val="Tabletext"/>
              <w:jc w:val="center"/>
              <w:rPr>
                <w:b/>
              </w:rPr>
            </w:pPr>
            <w:r w:rsidRPr="00D224E7">
              <w:rPr>
                <w:b/>
              </w:rPr>
              <w:t>Code 2</w:t>
            </w:r>
          </w:p>
        </w:tc>
        <w:tc>
          <w:tcPr>
            <w:tcW w:w="2835" w:type="dxa"/>
          </w:tcPr>
          <w:p w:rsidR="00852FE5" w:rsidRPr="00D224E7" w:rsidRDefault="00852FE5" w:rsidP="00DF3F2D">
            <w:pPr>
              <w:pStyle w:val="Tabletext"/>
              <w:jc w:val="center"/>
              <w:rPr>
                <w:b/>
              </w:rPr>
            </w:pPr>
            <w:r w:rsidRPr="00D224E7">
              <w:rPr>
                <w:b/>
              </w:rPr>
              <w:t>Code 3</w:t>
            </w:r>
          </w:p>
        </w:tc>
      </w:tr>
      <w:tr w:rsidR="00852FE5" w:rsidTr="00DF3F2D">
        <w:trPr>
          <w:trHeight w:val="221"/>
          <w:jc w:val="center"/>
        </w:trPr>
        <w:tc>
          <w:tcPr>
            <w:tcW w:w="2835" w:type="dxa"/>
          </w:tcPr>
          <w:p w:rsidR="00852FE5" w:rsidRDefault="00852FE5" w:rsidP="00DF3F2D">
            <w:pPr>
              <w:pStyle w:val="Tabletext"/>
              <w:rPr>
                <w:rFonts w:ascii="Courier New" w:hAnsi="Courier New" w:cs="Courier New"/>
              </w:rPr>
            </w:pPr>
            <w:r>
              <w:rPr>
                <w:rFonts w:ascii="Courier New" w:hAnsi="Courier New" w:cs="Courier New"/>
              </w:rPr>
              <w:t>LDA score</w:t>
            </w:r>
          </w:p>
          <w:p w:rsidR="00852FE5" w:rsidRDefault="00852FE5" w:rsidP="00DF3F2D">
            <w:pPr>
              <w:pStyle w:val="Tabletext"/>
              <w:rPr>
                <w:rFonts w:ascii="Courier New" w:hAnsi="Courier New" w:cs="Courier New"/>
              </w:rPr>
            </w:pPr>
            <w:r>
              <w:rPr>
                <w:rFonts w:ascii="Courier New" w:hAnsi="Courier New" w:cs="Courier New"/>
              </w:rPr>
              <w:t>ADD one</w:t>
            </w:r>
          </w:p>
          <w:p w:rsidR="00852FE5" w:rsidRPr="007C7B1F" w:rsidRDefault="00852FE5" w:rsidP="00DF3F2D">
            <w:pPr>
              <w:pStyle w:val="Tabletext"/>
              <w:rPr>
                <w:rFonts w:ascii="Courier New" w:hAnsi="Courier New" w:cs="Courier New"/>
              </w:rPr>
            </w:pPr>
            <w:r>
              <w:rPr>
                <w:rFonts w:ascii="Courier New" w:hAnsi="Courier New" w:cs="Courier New"/>
              </w:rPr>
              <w:t>STA score</w:t>
            </w:r>
          </w:p>
        </w:tc>
        <w:tc>
          <w:tcPr>
            <w:tcW w:w="2835" w:type="dxa"/>
          </w:tcPr>
          <w:p w:rsidR="00852FE5" w:rsidRPr="007C7B1F" w:rsidRDefault="00852FE5" w:rsidP="00DF3F2D">
            <w:pPr>
              <w:pStyle w:val="Tabletext"/>
              <w:rPr>
                <w:rFonts w:ascii="Courier New" w:hAnsi="Courier New" w:cs="Courier New"/>
              </w:rPr>
            </w:pPr>
            <w:r w:rsidRPr="007C7B1F">
              <w:rPr>
                <w:rFonts w:ascii="Courier New" w:hAnsi="Courier New" w:cs="Courier New"/>
              </w:rPr>
              <w:t>score = score + 1</w:t>
            </w:r>
          </w:p>
        </w:tc>
        <w:tc>
          <w:tcPr>
            <w:tcW w:w="2835" w:type="dxa"/>
          </w:tcPr>
          <w:p w:rsidR="00852FE5" w:rsidRDefault="00852FE5" w:rsidP="00DF3F2D">
            <w:pPr>
              <w:pStyle w:val="Tabletext"/>
              <w:rPr>
                <w:rFonts w:ascii="Courier New" w:hAnsi="Courier New" w:cs="Courier New"/>
              </w:rPr>
            </w:pPr>
            <w:r>
              <w:rPr>
                <w:rFonts w:ascii="Courier New" w:hAnsi="Courier New" w:cs="Courier New"/>
              </w:rPr>
              <w:t>0101 0011 1010</w:t>
            </w:r>
          </w:p>
          <w:p w:rsidR="00852FE5" w:rsidRDefault="00852FE5" w:rsidP="00DF3F2D">
            <w:pPr>
              <w:pStyle w:val="Tabletext"/>
              <w:rPr>
                <w:rFonts w:ascii="Courier New" w:hAnsi="Courier New" w:cs="Courier New"/>
              </w:rPr>
            </w:pPr>
            <w:r>
              <w:rPr>
                <w:rFonts w:ascii="Courier New" w:hAnsi="Courier New" w:cs="Courier New"/>
              </w:rPr>
              <w:t>0001 0000 0001</w:t>
            </w:r>
          </w:p>
          <w:p w:rsidR="00852FE5" w:rsidRPr="007C7B1F" w:rsidRDefault="00852FE5" w:rsidP="00DF3F2D">
            <w:pPr>
              <w:pStyle w:val="Tabletext"/>
              <w:rPr>
                <w:rFonts w:ascii="Courier New" w:hAnsi="Courier New" w:cs="Courier New"/>
              </w:rPr>
            </w:pPr>
            <w:r>
              <w:rPr>
                <w:rFonts w:ascii="Courier New" w:hAnsi="Courier New" w:cs="Courier New"/>
              </w:rPr>
              <w:t>0011 0011 1010</w:t>
            </w:r>
          </w:p>
        </w:tc>
      </w:tr>
    </w:tbl>
    <w:p w:rsidR="00852FE5" w:rsidRDefault="00852FE5" w:rsidP="00852FE5">
      <w:pPr>
        <w:pStyle w:val="ListParagraph"/>
        <w:numPr>
          <w:ilvl w:val="1"/>
          <w:numId w:val="6"/>
        </w:numPr>
        <w:spacing w:before="240"/>
        <w:rPr>
          <w:rFonts w:cs="Arial"/>
          <w:b/>
        </w:rPr>
      </w:pPr>
      <w:r>
        <w:rPr>
          <w:rFonts w:cs="Arial"/>
        </w:rPr>
        <w:t>An interpreter would translate the code between which two types of language?</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700"/>
        </w:trPr>
        <w:tc>
          <w:tcPr>
            <w:tcW w:w="8327" w:type="dxa"/>
          </w:tcPr>
          <w:p w:rsidR="00852FE5" w:rsidRPr="004D119C" w:rsidRDefault="00852FE5" w:rsidP="00DF3F2D">
            <w:pPr>
              <w:pStyle w:val="ListParagraph"/>
              <w:spacing w:before="240"/>
              <w:ind w:left="0"/>
              <w:rPr>
                <w:rFonts w:cs="Arial"/>
              </w:rPr>
            </w:pPr>
          </w:p>
        </w:tc>
      </w:tr>
    </w:tbl>
    <w:p w:rsidR="00852FE5" w:rsidRPr="000E4E30" w:rsidRDefault="00852FE5" w:rsidP="00852FE5">
      <w:pPr>
        <w:pStyle w:val="ListParagraph"/>
        <w:numPr>
          <w:ilvl w:val="1"/>
          <w:numId w:val="6"/>
        </w:numPr>
        <w:spacing w:before="240"/>
        <w:rPr>
          <w:rFonts w:cs="Arial"/>
          <w:b/>
        </w:rPr>
      </w:pPr>
      <w:r>
        <w:rPr>
          <w:rFonts w:cs="Arial"/>
        </w:rPr>
        <w:t>What are some of the advantages and disadvantages of using an interpreter rather than a compiler?</w:t>
      </w:r>
    </w:p>
    <w:tbl>
      <w:tblPr>
        <w:tblStyle w:val="TableGrid"/>
        <w:tblW w:w="0" w:type="auto"/>
        <w:tblInd w:w="1526" w:type="dxa"/>
        <w:tblLook w:val="04A0" w:firstRow="1" w:lastRow="0" w:firstColumn="1" w:lastColumn="0" w:noHBand="0" w:noVBand="1"/>
      </w:tblPr>
      <w:tblGrid>
        <w:gridCol w:w="8327"/>
      </w:tblGrid>
      <w:tr w:rsidR="00852FE5" w:rsidRPr="004D119C" w:rsidTr="005C0B94">
        <w:trPr>
          <w:trHeight w:val="2126"/>
        </w:trPr>
        <w:tc>
          <w:tcPr>
            <w:tcW w:w="8327" w:type="dxa"/>
          </w:tcPr>
          <w:p w:rsidR="00852FE5" w:rsidRPr="004D119C" w:rsidRDefault="00852FE5" w:rsidP="00DF3F2D">
            <w:pPr>
              <w:pStyle w:val="ListParagraph"/>
              <w:spacing w:before="240"/>
              <w:ind w:left="0"/>
              <w:rPr>
                <w:rFonts w:cs="Arial"/>
              </w:rPr>
            </w:pPr>
          </w:p>
        </w:tc>
      </w:tr>
    </w:tbl>
    <w:p w:rsidR="00195B2C" w:rsidRPr="000E4E30" w:rsidRDefault="00353910" w:rsidP="000E4E30">
      <w:pPr>
        <w:pStyle w:val="ListParagraph"/>
        <w:numPr>
          <w:ilvl w:val="0"/>
          <w:numId w:val="6"/>
        </w:numPr>
        <w:spacing w:before="240"/>
        <w:rPr>
          <w:rFonts w:cs="Arial"/>
          <w:b/>
        </w:rPr>
      </w:pPr>
      <w:r>
        <w:rPr>
          <w:rFonts w:cs="Arial"/>
        </w:rPr>
        <w:t>A programmer wants to write a computer program for creating 3D models that can be used by pupils in schools. They are not sure whether to write it in assembly language or a high level language. They are not sure what kind of translator to use either. What are the consequences for each choice and advise the programmer on what to do.</w:t>
      </w:r>
    </w:p>
    <w:tbl>
      <w:tblPr>
        <w:tblStyle w:val="TableGrid"/>
        <w:tblW w:w="0" w:type="auto"/>
        <w:tblInd w:w="720" w:type="dxa"/>
        <w:tblLook w:val="04A0" w:firstRow="1" w:lastRow="0" w:firstColumn="1" w:lastColumn="0" w:noHBand="0" w:noVBand="1"/>
      </w:tblPr>
      <w:tblGrid>
        <w:gridCol w:w="9133"/>
      </w:tblGrid>
      <w:tr w:rsidR="000E4E30" w:rsidRPr="004D119C" w:rsidTr="005C0B94">
        <w:trPr>
          <w:trHeight w:val="4519"/>
        </w:trPr>
        <w:tc>
          <w:tcPr>
            <w:tcW w:w="9853" w:type="dxa"/>
          </w:tcPr>
          <w:p w:rsidR="000E4E30" w:rsidRPr="004D119C" w:rsidRDefault="000E4E30" w:rsidP="00D45253">
            <w:pPr>
              <w:pStyle w:val="ListParagraph"/>
              <w:spacing w:before="240"/>
              <w:ind w:left="0"/>
              <w:rPr>
                <w:rFonts w:cs="Arial"/>
              </w:rPr>
            </w:pPr>
          </w:p>
        </w:tc>
      </w:tr>
    </w:tbl>
    <w:p w:rsidR="000E4E30" w:rsidRDefault="000E4E30" w:rsidP="000E4E30"/>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5C0B94" w:rsidRPr="000E4E30" w:rsidRDefault="005C0B94" w:rsidP="005C0B94">
      <w:pPr>
        <w:pStyle w:val="ListParagraph"/>
        <w:numPr>
          <w:ilvl w:val="0"/>
          <w:numId w:val="12"/>
        </w:numPr>
        <w:spacing w:before="240"/>
        <w:rPr>
          <w:rFonts w:cs="Arial"/>
          <w:b/>
        </w:rPr>
      </w:pPr>
      <w:r>
        <w:rPr>
          <w:rFonts w:cs="Arial"/>
        </w:rPr>
        <w:t xml:space="preserve">Name </w:t>
      </w:r>
      <w:r>
        <w:rPr>
          <w:rFonts w:cs="Arial"/>
          <w:b/>
        </w:rPr>
        <w:t>one</w:t>
      </w:r>
      <w:r>
        <w:rPr>
          <w:rFonts w:cs="Arial"/>
        </w:rPr>
        <w:t xml:space="preserve"> example of a high level programming language. </w:t>
      </w:r>
    </w:p>
    <w:tbl>
      <w:tblPr>
        <w:tblStyle w:val="TableGrid"/>
        <w:tblW w:w="0" w:type="auto"/>
        <w:tblInd w:w="720" w:type="dxa"/>
        <w:tblLook w:val="04A0" w:firstRow="1" w:lastRow="0" w:firstColumn="1" w:lastColumn="0" w:noHBand="0" w:noVBand="1"/>
      </w:tblPr>
      <w:tblGrid>
        <w:gridCol w:w="9133"/>
      </w:tblGrid>
      <w:tr w:rsidR="005C0B94" w:rsidRPr="004D119C" w:rsidTr="00DF3F2D">
        <w:trPr>
          <w:trHeight w:val="668"/>
        </w:trPr>
        <w:tc>
          <w:tcPr>
            <w:tcW w:w="9853" w:type="dxa"/>
          </w:tcPr>
          <w:p w:rsidR="005C0B94" w:rsidRPr="005C0B94" w:rsidRDefault="005C0B94" w:rsidP="005C0B94">
            <w:pPr>
              <w:rPr>
                <w:b/>
              </w:rPr>
            </w:pPr>
            <w:r w:rsidRPr="005C0B94">
              <w:rPr>
                <w:rFonts w:eastAsia="Times New Roman"/>
                <w:color w:val="000000"/>
                <w:lang w:eastAsia="en-GB"/>
              </w:rPr>
              <w:t>Any suitable language, for example:</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C / C++ / C# / Objective C</w:t>
            </w:r>
          </w:p>
          <w:p w:rsidR="005C0B94" w:rsidRPr="005C0B94" w:rsidRDefault="005C0B94" w:rsidP="005C0B94">
            <w:pPr>
              <w:pStyle w:val="ListParagraph"/>
              <w:numPr>
                <w:ilvl w:val="0"/>
                <w:numId w:val="13"/>
              </w:numPr>
              <w:spacing w:after="0" w:line="240" w:lineRule="auto"/>
              <w:rPr>
                <w:rFonts w:eastAsia="Times New Roman"/>
                <w:color w:val="000000"/>
                <w:lang w:eastAsia="en-GB"/>
              </w:rPr>
            </w:pPr>
            <w:proofErr w:type="spellStart"/>
            <w:r w:rsidRPr="005C0B94">
              <w:rPr>
                <w:rFonts w:eastAsia="Times New Roman"/>
                <w:color w:val="000000"/>
                <w:lang w:eastAsia="en-GB"/>
              </w:rPr>
              <w:t>SmallBASIC</w:t>
            </w:r>
            <w:proofErr w:type="spellEnd"/>
            <w:r w:rsidRPr="005C0B94">
              <w:rPr>
                <w:rFonts w:eastAsia="Times New Roman"/>
                <w:color w:val="000000"/>
                <w:lang w:eastAsia="en-GB"/>
              </w:rPr>
              <w:t xml:space="preserve"> / Visual BASIC</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Python</w:t>
            </w:r>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Java</w:t>
            </w:r>
          </w:p>
          <w:p w:rsidR="005C0B94" w:rsidRPr="005C0B94" w:rsidRDefault="005C0B94" w:rsidP="005C0B94">
            <w:pPr>
              <w:pStyle w:val="ListParagraph"/>
              <w:numPr>
                <w:ilvl w:val="0"/>
                <w:numId w:val="13"/>
              </w:numPr>
              <w:spacing w:after="0" w:line="240" w:lineRule="auto"/>
              <w:rPr>
                <w:rFonts w:eastAsia="Times New Roman"/>
                <w:color w:val="000000"/>
                <w:lang w:eastAsia="en-GB"/>
              </w:rPr>
            </w:pPr>
            <w:proofErr w:type="spellStart"/>
            <w:r w:rsidRPr="005C0B94">
              <w:rPr>
                <w:rFonts w:eastAsia="Times New Roman"/>
                <w:color w:val="000000"/>
                <w:lang w:eastAsia="en-GB"/>
              </w:rPr>
              <w:t>Javascript</w:t>
            </w:r>
            <w:proofErr w:type="spellEnd"/>
          </w:p>
          <w:p w:rsidR="005C0B94" w:rsidRPr="005C0B94" w:rsidRDefault="005C0B94" w:rsidP="005C0B94">
            <w:pPr>
              <w:pStyle w:val="ListParagraph"/>
              <w:numPr>
                <w:ilvl w:val="0"/>
                <w:numId w:val="13"/>
              </w:numPr>
              <w:spacing w:after="0" w:line="240" w:lineRule="auto"/>
              <w:rPr>
                <w:rFonts w:eastAsia="Times New Roman"/>
                <w:color w:val="000000"/>
                <w:lang w:eastAsia="en-GB"/>
              </w:rPr>
            </w:pPr>
            <w:r w:rsidRPr="005C0B94">
              <w:rPr>
                <w:rFonts w:eastAsia="Times New Roman"/>
                <w:color w:val="000000"/>
                <w:lang w:eastAsia="en-GB"/>
              </w:rPr>
              <w:t>Pascal / Delphi</w:t>
            </w:r>
          </w:p>
          <w:p w:rsidR="005C0B94" w:rsidRPr="005C0B94" w:rsidRDefault="005C0B94" w:rsidP="005C0B94">
            <w:pPr>
              <w:pStyle w:val="ListParagraph"/>
              <w:numPr>
                <w:ilvl w:val="0"/>
                <w:numId w:val="13"/>
              </w:numPr>
              <w:rPr>
                <w:b/>
              </w:rPr>
            </w:pPr>
            <w:r w:rsidRPr="005C0B94">
              <w:rPr>
                <w:rFonts w:eastAsia="Times New Roman"/>
                <w:color w:val="000000"/>
                <w:lang w:eastAsia="en-GB"/>
              </w:rPr>
              <w:t>Any other suitable answer</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sidRPr="00C20A30">
        <w:rPr>
          <w:rFonts w:cs="Arial"/>
        </w:rPr>
        <w:t xml:space="preserve">What is </w:t>
      </w:r>
      <w:r>
        <w:rPr>
          <w:rFonts w:cs="Arial"/>
        </w:rPr>
        <w:t>meant by the term ‘machine code’?</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672"/>
        </w:trPr>
        <w:tc>
          <w:tcPr>
            <w:tcW w:w="8327" w:type="dxa"/>
          </w:tcPr>
          <w:p w:rsidR="005C0B94" w:rsidRPr="004D119C" w:rsidRDefault="005C0B94" w:rsidP="00DF3F2D">
            <w:pPr>
              <w:pStyle w:val="ListParagraph"/>
              <w:spacing w:before="240"/>
              <w:ind w:left="0"/>
              <w:rPr>
                <w:rFonts w:cs="Arial"/>
              </w:rPr>
            </w:pPr>
            <w:r w:rsidRPr="00F17FBA">
              <w:rPr>
                <w:rFonts w:eastAsia="Times New Roman"/>
                <w:color w:val="000000"/>
                <w:u w:val="single"/>
                <w:lang w:eastAsia="en-GB"/>
              </w:rPr>
              <w:t>Binary</w:t>
            </w:r>
            <w:r w:rsidRPr="00F17FBA">
              <w:rPr>
                <w:rFonts w:eastAsia="Times New Roman"/>
                <w:color w:val="000000"/>
                <w:lang w:eastAsia="en-GB"/>
              </w:rPr>
              <w:t xml:space="preserve"> representation of instructions</w:t>
            </w:r>
            <w:r>
              <w:rPr>
                <w:b/>
              </w:rPr>
              <w:t xml:space="preserve">. </w:t>
            </w:r>
            <w:r w:rsidRPr="00F17FBA">
              <w:rPr>
                <w:rFonts w:eastAsia="Times New Roman"/>
                <w:color w:val="000000"/>
                <w:lang w:eastAsia="en-GB"/>
              </w:rPr>
              <w:t>In a format that the CPU can process</w:t>
            </w:r>
            <w:r>
              <w:rPr>
                <w:b/>
              </w:rPr>
              <w:t xml:space="preserve">. </w:t>
            </w:r>
            <w:r w:rsidRPr="00F17FBA">
              <w:rPr>
                <w:rFonts w:eastAsia="Times New Roman"/>
                <w:color w:val="000000"/>
                <w:lang w:eastAsia="en-GB"/>
              </w:rPr>
              <w:t xml:space="preserve">Made up of </w:t>
            </w:r>
            <w:proofErr w:type="spellStart"/>
            <w:r w:rsidRPr="00F17FBA">
              <w:rPr>
                <w:rFonts w:eastAsia="Times New Roman"/>
                <w:color w:val="000000"/>
                <w:lang w:eastAsia="en-GB"/>
              </w:rPr>
              <w:t>opcode</w:t>
            </w:r>
            <w:proofErr w:type="spellEnd"/>
            <w:r w:rsidRPr="00F17FBA">
              <w:rPr>
                <w:rFonts w:eastAsia="Times New Roman"/>
                <w:color w:val="000000"/>
                <w:lang w:eastAsia="en-GB"/>
              </w:rPr>
              <w:t xml:space="preserve"> and operand</w:t>
            </w:r>
            <w:r>
              <w:rPr>
                <w:rFonts w:eastAsia="Times New Roman"/>
                <w:color w:val="000000"/>
                <w:lang w:eastAsia="en-GB"/>
              </w:rPr>
              <w:t>.</w:t>
            </w:r>
          </w:p>
        </w:tc>
      </w:tr>
    </w:tbl>
    <w:p w:rsidR="005C0B94" w:rsidRDefault="005C0B94" w:rsidP="005C0B94">
      <w:pPr>
        <w:pStyle w:val="ListParagraph"/>
        <w:numPr>
          <w:ilvl w:val="1"/>
          <w:numId w:val="12"/>
        </w:numPr>
        <w:spacing w:before="240"/>
        <w:rPr>
          <w:rFonts w:cs="Arial"/>
          <w:b/>
        </w:rPr>
      </w:pPr>
      <w:r w:rsidRPr="00C20A30">
        <w:rPr>
          <w:rFonts w:cs="Arial"/>
        </w:rPr>
        <w:t xml:space="preserve">What is </w:t>
      </w:r>
      <w:r>
        <w:rPr>
          <w:rFonts w:cs="Arial"/>
        </w:rPr>
        <w:t xml:space="preserve">the name of </w:t>
      </w:r>
      <w:r>
        <w:rPr>
          <w:rFonts w:cs="Arial"/>
          <w:b/>
        </w:rPr>
        <w:t xml:space="preserve">one </w:t>
      </w:r>
      <w:r>
        <w:rPr>
          <w:rFonts w:cs="Arial"/>
        </w:rPr>
        <w:t>suitable translator that you can use?</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456"/>
        </w:trPr>
        <w:tc>
          <w:tcPr>
            <w:tcW w:w="8327" w:type="dxa"/>
          </w:tcPr>
          <w:p w:rsidR="005C0B94" w:rsidRPr="004D119C" w:rsidRDefault="005C0B94" w:rsidP="00DF3F2D">
            <w:pPr>
              <w:pStyle w:val="ListParagraph"/>
              <w:spacing w:before="240"/>
              <w:ind w:left="0"/>
              <w:rPr>
                <w:rFonts w:cs="Arial"/>
              </w:rPr>
            </w:pPr>
            <w:r w:rsidRPr="00F17FBA">
              <w:rPr>
                <w:rFonts w:eastAsia="Times New Roman"/>
                <w:color w:val="000000"/>
                <w:lang w:eastAsia="en-GB"/>
              </w:rPr>
              <w:t>Compiler</w:t>
            </w:r>
            <w:r>
              <w:rPr>
                <w:b/>
              </w:rPr>
              <w:t xml:space="preserve">. </w:t>
            </w:r>
            <w:r w:rsidRPr="00F17FBA">
              <w:rPr>
                <w:rFonts w:eastAsia="Times New Roman"/>
                <w:color w:val="000000"/>
                <w:lang w:eastAsia="en-GB"/>
              </w:rPr>
              <w:t>Interpreter</w:t>
            </w:r>
            <w:r>
              <w:rPr>
                <w:rFonts w:eastAsia="Times New Roman"/>
                <w:color w:val="000000"/>
                <w:lang w:eastAsia="en-GB"/>
              </w:rPr>
              <w:t>.</w:t>
            </w:r>
          </w:p>
        </w:tc>
      </w:tr>
    </w:tbl>
    <w:p w:rsidR="005C0B94" w:rsidRPr="000E4E30" w:rsidRDefault="005C0B94" w:rsidP="005C0B94">
      <w:pPr>
        <w:pStyle w:val="ListParagraph"/>
        <w:numPr>
          <w:ilvl w:val="1"/>
          <w:numId w:val="12"/>
        </w:numPr>
        <w:spacing w:before="240"/>
        <w:rPr>
          <w:rFonts w:cs="Arial"/>
          <w:b/>
        </w:rPr>
      </w:pPr>
      <w:r w:rsidRPr="00C20A30">
        <w:rPr>
          <w:rFonts w:cs="Arial"/>
        </w:rPr>
        <w:t xml:space="preserve">What </w:t>
      </w:r>
      <w:r>
        <w:rPr>
          <w:rFonts w:cs="Arial"/>
        </w:rPr>
        <w:t xml:space="preserve">are </w:t>
      </w:r>
      <w:r>
        <w:rPr>
          <w:rFonts w:cs="Arial"/>
          <w:b/>
        </w:rPr>
        <w:t xml:space="preserve">two </w:t>
      </w:r>
      <w:r>
        <w:rPr>
          <w:rFonts w:cs="Arial"/>
        </w:rPr>
        <w:t>advantages for writing computer programs using a high level language?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rPr>
                <w:b/>
              </w:rPr>
            </w:pPr>
            <w:r w:rsidRPr="005C0B94">
              <w:rPr>
                <w:rFonts w:eastAsia="Times New Roman"/>
                <w:color w:val="000000"/>
                <w:lang w:eastAsia="en-GB"/>
              </w:rPr>
              <w:t>Closer to natural English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easier to write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easier to maintain code</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Fewer lines of code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quicker to write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so easier to read</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Not machine independent …</w:t>
            </w:r>
          </w:p>
          <w:p w:rsidR="005C0B94" w:rsidRPr="005C0B94" w:rsidRDefault="005C0B94" w:rsidP="005C0B94">
            <w:pPr>
              <w:rPr>
                <w:b/>
              </w:rPr>
            </w:pPr>
            <w:r w:rsidRPr="005C0B94">
              <w:rPr>
                <w:rFonts w:eastAsia="Times New Roman"/>
                <w:color w:val="000000"/>
                <w:lang w:eastAsia="en-GB"/>
              </w:rPr>
              <w:t>… so can run the code on different platforms</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There is a programme written</w:t>
      </w:r>
      <w:r w:rsidRPr="00852FE5">
        <w:rPr>
          <w:rFonts w:cs="Arial"/>
        </w:rPr>
        <w:t xml:space="preserve"> </w:t>
      </w:r>
      <w:r>
        <w:rPr>
          <w:rFonts w:cs="Arial"/>
        </w:rPr>
        <w:t>using assembly language.</w:t>
      </w:r>
      <w:r>
        <w:rPr>
          <w:b/>
        </w:rPr>
        <w:t xml:space="preserve"> </w:t>
      </w:r>
      <w:r>
        <w:rPr>
          <w:rFonts w:cs="Arial"/>
        </w:rPr>
        <w:t xml:space="preserve">What is the name of the translator that is needed before this program can be executed?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250"/>
        </w:trPr>
        <w:tc>
          <w:tcPr>
            <w:tcW w:w="8327" w:type="dxa"/>
          </w:tcPr>
          <w:p w:rsidR="005C0B94" w:rsidRPr="004D119C" w:rsidRDefault="005C0B94" w:rsidP="00DF3F2D">
            <w:pPr>
              <w:pStyle w:val="ListParagraph"/>
              <w:spacing w:before="240"/>
              <w:ind w:left="0"/>
              <w:rPr>
                <w:rFonts w:cs="Arial"/>
              </w:rPr>
            </w:pPr>
            <w:r>
              <w:rPr>
                <w:rFonts w:cs="Arial"/>
              </w:rPr>
              <w:t>Assembler.</w:t>
            </w:r>
          </w:p>
        </w:tc>
      </w:tr>
    </w:tbl>
    <w:p w:rsidR="005C0B94" w:rsidRDefault="005C0B94" w:rsidP="005C0B94">
      <w:pPr>
        <w:pStyle w:val="ListParagraph"/>
        <w:numPr>
          <w:ilvl w:val="1"/>
          <w:numId w:val="12"/>
        </w:numPr>
        <w:spacing w:before="240"/>
        <w:rPr>
          <w:rFonts w:cs="Arial"/>
          <w:b/>
        </w:rPr>
      </w:pPr>
      <w:r>
        <w:rPr>
          <w:rFonts w:cs="Arial"/>
        </w:rPr>
        <w:t xml:space="preserve">What </w:t>
      </w:r>
      <w:proofErr w:type="gramStart"/>
      <w:r>
        <w:rPr>
          <w:rFonts w:cs="Arial"/>
        </w:rPr>
        <w:t>is</w:t>
      </w:r>
      <w:proofErr w:type="gramEnd"/>
      <w:r>
        <w:rPr>
          <w:rFonts w:cs="Arial"/>
        </w:rPr>
        <w:t xml:space="preserve"> </w:t>
      </w:r>
      <w:r>
        <w:rPr>
          <w:rFonts w:cs="Arial"/>
          <w:b/>
        </w:rPr>
        <w:t xml:space="preserve">one </w:t>
      </w:r>
      <w:r>
        <w:rPr>
          <w:rFonts w:cs="Arial"/>
        </w:rPr>
        <w:t xml:space="preserve">similarity and </w:t>
      </w:r>
      <w:r>
        <w:rPr>
          <w:rFonts w:cs="Arial"/>
          <w:b/>
        </w:rPr>
        <w:t>one</w:t>
      </w:r>
      <w:r>
        <w:rPr>
          <w:rFonts w:cs="Arial"/>
        </w:rPr>
        <w:t xml:space="preserve"> difference between assembly language and machine code instructions?</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38"/>
        </w:trPr>
        <w:tc>
          <w:tcPr>
            <w:tcW w:w="8327" w:type="dxa"/>
          </w:tcPr>
          <w:p w:rsidR="005C0B94" w:rsidRPr="005C0B94" w:rsidRDefault="005C0B94" w:rsidP="005C0B94">
            <w:pPr>
              <w:rPr>
                <w:b/>
              </w:rPr>
            </w:pPr>
            <w:r w:rsidRPr="005C0B94">
              <w:rPr>
                <w:rFonts w:eastAsia="Times New Roman"/>
                <w:color w:val="000000"/>
                <w:lang w:eastAsia="en-GB"/>
              </w:rPr>
              <w:lastRenderedPageBreak/>
              <w:t>Each machine code instruction maps to one assembly language instruction</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Same number of lines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Made up of </w:t>
            </w:r>
            <w:proofErr w:type="spellStart"/>
            <w:r w:rsidRPr="005C0B94">
              <w:rPr>
                <w:rFonts w:eastAsia="Times New Roman"/>
                <w:color w:val="000000"/>
                <w:lang w:eastAsia="en-GB"/>
              </w:rPr>
              <w:t>opcodes</w:t>
            </w:r>
            <w:proofErr w:type="spellEnd"/>
            <w:r w:rsidRPr="005C0B94">
              <w:rPr>
                <w:rFonts w:eastAsia="Times New Roman"/>
                <w:color w:val="000000"/>
                <w:lang w:eastAsia="en-GB"/>
              </w:rPr>
              <w:t xml:space="preserve"> and operands</w:t>
            </w:r>
          </w:p>
          <w:p w:rsidR="005C0B94" w:rsidRDefault="005C0B94" w:rsidP="005C0B94">
            <w:pPr>
              <w:rPr>
                <w:rFonts w:eastAsia="Times New Roman"/>
                <w:color w:val="000000"/>
                <w:lang w:eastAsia="en-GB"/>
              </w:rPr>
            </w:pPr>
            <w:r w:rsidRPr="005C0B94">
              <w:rPr>
                <w:rFonts w:eastAsia="Times New Roman"/>
                <w:color w:val="000000"/>
                <w:lang w:eastAsia="en-GB"/>
              </w:rPr>
              <w:t>Both are machine specific</w:t>
            </w:r>
            <w:r>
              <w:rPr>
                <w:rFonts w:eastAsia="Times New Roman"/>
                <w:color w:val="000000"/>
                <w:lang w:eastAsia="en-GB"/>
              </w:rPr>
              <w:t>/</w:t>
            </w:r>
          </w:p>
          <w:p w:rsidR="005C0B94" w:rsidRPr="004D119C" w:rsidRDefault="005C0B94" w:rsidP="005C0B94">
            <w:pPr>
              <w:rPr>
                <w:rFonts w:cs="Arial"/>
              </w:rPr>
            </w:pPr>
            <w:r w:rsidRPr="00F17FBA">
              <w:rPr>
                <w:rFonts w:eastAsia="Times New Roman"/>
                <w:color w:val="000000"/>
                <w:lang w:eastAsia="en-GB"/>
              </w:rPr>
              <w:t>Machine code is binary / assembly language uses text</w:t>
            </w:r>
            <w:r>
              <w:rPr>
                <w:b/>
              </w:rPr>
              <w:t xml:space="preserve">. </w:t>
            </w:r>
            <w:r w:rsidRPr="00F17FBA">
              <w:rPr>
                <w:rFonts w:eastAsia="Times New Roman"/>
                <w:color w:val="000000"/>
                <w:lang w:eastAsia="en-GB"/>
              </w:rPr>
              <w:t>Machine code can be directly processed / assembly language must be translated</w:t>
            </w:r>
            <w:r>
              <w:rPr>
                <w:rFonts w:eastAsia="Times New Roman"/>
                <w:color w:val="000000"/>
                <w:lang w:eastAsia="en-GB"/>
              </w:rPr>
              <w:t>/</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 xml:space="preserve">Some languages are translated using a compiler. What is the name of another suitable translator?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791"/>
        </w:trPr>
        <w:tc>
          <w:tcPr>
            <w:tcW w:w="8327" w:type="dxa"/>
          </w:tcPr>
          <w:p w:rsidR="005C0B94" w:rsidRPr="004D119C" w:rsidRDefault="005C0B94" w:rsidP="00DF3F2D">
            <w:pPr>
              <w:pStyle w:val="ListParagraph"/>
              <w:spacing w:before="240"/>
              <w:ind w:left="0"/>
              <w:rPr>
                <w:rFonts w:cs="Arial"/>
              </w:rPr>
            </w:pPr>
            <w:r>
              <w:rPr>
                <w:rFonts w:cs="Arial"/>
              </w:rPr>
              <w:t>Interpreter.</w:t>
            </w:r>
          </w:p>
        </w:tc>
      </w:tr>
    </w:tbl>
    <w:p w:rsidR="005C0B94" w:rsidRDefault="005C0B94" w:rsidP="005C0B94">
      <w:pPr>
        <w:pStyle w:val="ListParagraph"/>
        <w:numPr>
          <w:ilvl w:val="1"/>
          <w:numId w:val="12"/>
        </w:numPr>
        <w:spacing w:before="240"/>
        <w:rPr>
          <w:rFonts w:cs="Arial"/>
          <w:b/>
        </w:rPr>
      </w:pPr>
      <w:r w:rsidRPr="00852FE5">
        <w:rPr>
          <w:rFonts w:cs="Arial"/>
        </w:rPr>
        <w:t xml:space="preserve">What are </w:t>
      </w:r>
      <w:r w:rsidRPr="00852FE5">
        <w:rPr>
          <w:rFonts w:cs="Arial"/>
          <w:b/>
        </w:rPr>
        <w:t>two</w:t>
      </w:r>
      <w:r w:rsidRPr="00852FE5">
        <w:rPr>
          <w:rFonts w:cs="Arial"/>
        </w:rPr>
        <w:t xml:space="preserve"> differences between the two types of translator?</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38"/>
        </w:trPr>
        <w:tc>
          <w:tcPr>
            <w:tcW w:w="8327" w:type="dxa"/>
          </w:tcPr>
          <w:p w:rsidR="005C0B94" w:rsidRPr="00B95123" w:rsidRDefault="005C0B94" w:rsidP="005C0B94">
            <w:pPr>
              <w:pStyle w:val="Tabletext"/>
              <w:rPr>
                <w:rFonts w:eastAsia="Calibri"/>
                <w:b/>
                <w:color w:val="auto"/>
                <w:lang w:eastAsia="en-US"/>
              </w:rPr>
            </w:pPr>
            <w:r w:rsidRPr="00F17FBA">
              <w:t>Compiler translates code in one batch</w:t>
            </w:r>
          </w:p>
          <w:p w:rsidR="005C0B94" w:rsidRPr="00F17FBA" w:rsidRDefault="005C0B94" w:rsidP="005C0B94">
            <w:pPr>
              <w:pStyle w:val="Tabletext"/>
            </w:pPr>
            <w:r w:rsidRPr="00F17FBA">
              <w:t xml:space="preserve">… </w:t>
            </w:r>
            <w:proofErr w:type="gramStart"/>
            <w:r w:rsidRPr="00F17FBA">
              <w:t>interpreter</w:t>
            </w:r>
            <w:proofErr w:type="gramEnd"/>
            <w:r>
              <w:t xml:space="preserve"> translates one line at a time.</w:t>
            </w:r>
          </w:p>
          <w:p w:rsidR="005C0B94" w:rsidRPr="00F17FBA" w:rsidRDefault="005C0B94" w:rsidP="005C0B94">
            <w:pPr>
              <w:pStyle w:val="Tabletext"/>
            </w:pPr>
            <w:r w:rsidRPr="00F17FBA">
              <w:t>Compiler provides a list of all syntax errors</w:t>
            </w:r>
          </w:p>
          <w:p w:rsidR="005C0B94" w:rsidRPr="00F17FBA" w:rsidRDefault="005C0B94" w:rsidP="005C0B94">
            <w:pPr>
              <w:pStyle w:val="Tabletext"/>
            </w:pPr>
            <w:r w:rsidRPr="00F17FBA">
              <w:t xml:space="preserve">… </w:t>
            </w:r>
            <w:proofErr w:type="gramStart"/>
            <w:r w:rsidRPr="00F17FBA">
              <w:t>interp</w:t>
            </w:r>
            <w:r>
              <w:t>reter</w:t>
            </w:r>
            <w:proofErr w:type="gramEnd"/>
            <w:r>
              <w:t xml:space="preserve"> stops at the first error.</w:t>
            </w:r>
          </w:p>
          <w:p w:rsidR="005C0B94" w:rsidRPr="00F17FBA" w:rsidRDefault="005C0B94" w:rsidP="005C0B94">
            <w:pPr>
              <w:pStyle w:val="Tabletext"/>
            </w:pPr>
            <w:r w:rsidRPr="00F17FBA">
              <w:t>Compiler translates all code before executing</w:t>
            </w:r>
          </w:p>
          <w:p w:rsidR="005C0B94" w:rsidRPr="00F17FBA" w:rsidRDefault="005C0B94" w:rsidP="005C0B94">
            <w:pPr>
              <w:pStyle w:val="Tabletext"/>
            </w:pPr>
            <w:r w:rsidRPr="00F17FBA">
              <w:t xml:space="preserve">… </w:t>
            </w:r>
            <w:proofErr w:type="gramStart"/>
            <w:r w:rsidRPr="00F17FBA">
              <w:t>interpreter</w:t>
            </w:r>
            <w:proofErr w:type="gramEnd"/>
            <w:r w:rsidRPr="00F17FBA">
              <w:t xml:space="preserve"> executes each li</w:t>
            </w:r>
            <w:r>
              <w:t>ne as soon as it is translated.</w:t>
            </w:r>
          </w:p>
          <w:p w:rsidR="005C0B94" w:rsidRPr="00F17FBA" w:rsidRDefault="005C0B94" w:rsidP="005C0B94">
            <w:pPr>
              <w:pStyle w:val="Tabletext"/>
            </w:pPr>
            <w:r w:rsidRPr="00F17FBA">
              <w:t>Compiler produces a machine code file</w:t>
            </w:r>
          </w:p>
          <w:p w:rsidR="005C0B94" w:rsidRPr="00F17FBA" w:rsidRDefault="005C0B94" w:rsidP="005C0B94">
            <w:pPr>
              <w:pStyle w:val="Tabletext"/>
            </w:pPr>
            <w:r w:rsidRPr="00F17FBA">
              <w:t xml:space="preserve">… </w:t>
            </w:r>
            <w:proofErr w:type="gramStart"/>
            <w:r w:rsidRPr="00F17FBA">
              <w:t>interpreter</w:t>
            </w:r>
            <w:proofErr w:type="gramEnd"/>
            <w:r w:rsidRPr="00F17FBA">
              <w:t xml:space="preserve"> does not.</w:t>
            </w:r>
            <w:r w:rsidRPr="00F17FBA">
              <w:br/>
            </w:r>
          </w:p>
          <w:p w:rsidR="005C0B94" w:rsidRPr="00F17FBA" w:rsidRDefault="005C0B94" w:rsidP="005C0B94">
            <w:pPr>
              <w:pStyle w:val="Tabletext"/>
            </w:pPr>
            <w:r w:rsidRPr="00F17FBA">
              <w:t>Compiled code can be executed again without being re-translated</w:t>
            </w:r>
          </w:p>
          <w:p w:rsidR="005C0B94" w:rsidRPr="00F17FBA" w:rsidRDefault="005C0B94" w:rsidP="005C0B94">
            <w:pPr>
              <w:pStyle w:val="Tabletext"/>
            </w:pPr>
            <w:r w:rsidRPr="00F17FBA">
              <w:t xml:space="preserve">… </w:t>
            </w:r>
            <w:proofErr w:type="gramStart"/>
            <w:r w:rsidRPr="00F17FBA">
              <w:t>interpreted</w:t>
            </w:r>
            <w:proofErr w:type="gramEnd"/>
            <w:r w:rsidRPr="00F17FBA">
              <w:t xml:space="preserve"> code needs to be translate</w:t>
            </w:r>
            <w:r>
              <w:t>d each time it is run.</w:t>
            </w:r>
          </w:p>
          <w:p w:rsidR="005C0B94" w:rsidRPr="00F17FBA" w:rsidRDefault="005C0B94" w:rsidP="005C0B94">
            <w:pPr>
              <w:pStyle w:val="Tabletext"/>
            </w:pPr>
            <w:r w:rsidRPr="00F17FBA">
              <w:t>Compiled machine code keeps the source code secret</w:t>
            </w:r>
          </w:p>
          <w:p w:rsidR="005C0B94" w:rsidRPr="005C0B94" w:rsidRDefault="005C0B94" w:rsidP="005C0B94">
            <w:pPr>
              <w:pStyle w:val="Tabletext"/>
            </w:pPr>
            <w:r w:rsidRPr="00F17FBA">
              <w:t xml:space="preserve">… </w:t>
            </w:r>
            <w:proofErr w:type="gramStart"/>
            <w:r w:rsidRPr="00F17FBA">
              <w:t>interpreted</w:t>
            </w:r>
            <w:proofErr w:type="gramEnd"/>
            <w:r w:rsidRPr="00F17FBA">
              <w:t xml:space="preserve"> programs mean that the source code is visible.</w:t>
            </w:r>
          </w:p>
        </w:tc>
      </w:tr>
    </w:tbl>
    <w:p w:rsidR="005C0B94" w:rsidRPr="000E4E30" w:rsidRDefault="005C0B94" w:rsidP="005C0B94">
      <w:pPr>
        <w:pStyle w:val="ListParagraph"/>
        <w:numPr>
          <w:ilvl w:val="0"/>
          <w:numId w:val="12"/>
        </w:numPr>
        <w:spacing w:before="240"/>
        <w:rPr>
          <w:rFonts w:cs="Arial"/>
          <w:b/>
        </w:rPr>
      </w:pPr>
      <w:r>
        <w:rPr>
          <w:rFonts w:cs="Arial"/>
        </w:rPr>
        <w:t>What is the purpose of an assembler?</w:t>
      </w:r>
    </w:p>
    <w:tbl>
      <w:tblPr>
        <w:tblStyle w:val="TableGrid"/>
        <w:tblW w:w="0" w:type="auto"/>
        <w:tblInd w:w="720" w:type="dxa"/>
        <w:tblLook w:val="04A0" w:firstRow="1" w:lastRow="0" w:firstColumn="1" w:lastColumn="0" w:noHBand="0" w:noVBand="1"/>
      </w:tblPr>
      <w:tblGrid>
        <w:gridCol w:w="9133"/>
      </w:tblGrid>
      <w:tr w:rsidR="005C0B94" w:rsidRPr="004D119C" w:rsidTr="005C0B94">
        <w:trPr>
          <w:trHeight w:val="1400"/>
        </w:trPr>
        <w:tc>
          <w:tcPr>
            <w:tcW w:w="9133" w:type="dxa"/>
          </w:tcPr>
          <w:p w:rsidR="005C0B94" w:rsidRPr="005C0B94" w:rsidRDefault="005C0B94" w:rsidP="005C0B94">
            <w:pPr>
              <w:rPr>
                <w:b/>
              </w:rPr>
            </w:pPr>
            <w:r w:rsidRPr="005C0B94">
              <w:rPr>
                <w:rFonts w:eastAsia="Times New Roman"/>
                <w:color w:val="000000"/>
                <w:lang w:eastAsia="en-GB"/>
              </w:rPr>
              <w:t>Translate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assembly language code …</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into machine code (binary) …</w:t>
            </w:r>
          </w:p>
          <w:p w:rsidR="005C0B94" w:rsidRPr="005C0B94" w:rsidRDefault="005C0B94" w:rsidP="005C0B94">
            <w:pPr>
              <w:rPr>
                <w:b/>
              </w:rPr>
            </w:pPr>
            <w:r w:rsidRPr="005C0B94">
              <w:rPr>
                <w:rFonts w:eastAsia="Times New Roman"/>
                <w:color w:val="000000"/>
                <w:lang w:eastAsia="en-GB"/>
              </w:rPr>
              <w:t xml:space="preserve">… so that </w:t>
            </w:r>
            <w:r>
              <w:rPr>
                <w:rFonts w:eastAsia="Times New Roman"/>
                <w:color w:val="000000"/>
                <w:lang w:eastAsia="en-GB"/>
              </w:rPr>
              <w:t>it can be processed (by the CPU)</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 xml:space="preserve">What are </w:t>
      </w:r>
      <w:r w:rsidRPr="00852FE5">
        <w:rPr>
          <w:rFonts w:cs="Arial"/>
          <w:b/>
        </w:rPr>
        <w:t>three</w:t>
      </w:r>
      <w:r>
        <w:rPr>
          <w:rFonts w:cs="Arial"/>
        </w:rPr>
        <w:t xml:space="preserve"> useful features of an IDE? </w:t>
      </w:r>
      <w:r>
        <w:rPr>
          <w:rFonts w:cs="Arial"/>
          <w:b/>
        </w:rPr>
        <w:t xml:space="preserve"> </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791"/>
        </w:trPr>
        <w:tc>
          <w:tcPr>
            <w:tcW w:w="8327" w:type="dxa"/>
          </w:tcPr>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Built in translator</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Syntax highlighting / colour coding</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Code completion</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Automatic indentation</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Automatic documentation</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Error checking</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t>Online help</w:t>
            </w:r>
          </w:p>
          <w:p w:rsidR="005C0B94" w:rsidRPr="005C0B94" w:rsidRDefault="005C0B94" w:rsidP="005C0B94">
            <w:pPr>
              <w:pStyle w:val="ListParagraph"/>
              <w:numPr>
                <w:ilvl w:val="0"/>
                <w:numId w:val="14"/>
              </w:numPr>
              <w:spacing w:after="0" w:line="240" w:lineRule="auto"/>
              <w:rPr>
                <w:rFonts w:eastAsia="Times New Roman"/>
                <w:color w:val="000000"/>
                <w:lang w:eastAsia="en-GB"/>
              </w:rPr>
            </w:pPr>
            <w:r w:rsidRPr="005C0B94">
              <w:rPr>
                <w:rFonts w:eastAsia="Times New Roman"/>
                <w:color w:val="000000"/>
                <w:lang w:eastAsia="en-GB"/>
              </w:rPr>
              <w:lastRenderedPageBreak/>
              <w:t>Debugging tools</w:t>
            </w:r>
          </w:p>
          <w:p w:rsidR="005C0B94" w:rsidRPr="005C0B94" w:rsidRDefault="005C0B94" w:rsidP="005C0B94">
            <w:pPr>
              <w:pStyle w:val="ListParagraph"/>
              <w:numPr>
                <w:ilvl w:val="0"/>
                <w:numId w:val="14"/>
              </w:numPr>
              <w:rPr>
                <w:b/>
              </w:rPr>
            </w:pPr>
            <w:r w:rsidRPr="005C0B94">
              <w:rPr>
                <w:rFonts w:eastAsia="Times New Roman"/>
                <w:color w:val="000000"/>
                <w:lang w:eastAsia="en-GB"/>
              </w:rPr>
              <w:t>Run-time environment</w:t>
            </w:r>
          </w:p>
        </w:tc>
      </w:tr>
    </w:tbl>
    <w:p w:rsidR="005C0B94" w:rsidRDefault="005C0B94" w:rsidP="005C0B94">
      <w:pPr>
        <w:pStyle w:val="ListParagraph"/>
        <w:numPr>
          <w:ilvl w:val="1"/>
          <w:numId w:val="12"/>
        </w:numPr>
        <w:spacing w:before="240"/>
        <w:rPr>
          <w:rFonts w:cs="Arial"/>
          <w:b/>
        </w:rPr>
      </w:pPr>
      <w:r>
        <w:rPr>
          <w:rFonts w:cs="Arial"/>
        </w:rPr>
        <w:lastRenderedPageBreak/>
        <w:t xml:space="preserve">For </w:t>
      </w:r>
      <w:r w:rsidRPr="00852FE5">
        <w:rPr>
          <w:rFonts w:cs="Arial"/>
          <w:b/>
        </w:rPr>
        <w:t>one</w:t>
      </w:r>
      <w:r>
        <w:rPr>
          <w:rFonts w:cs="Arial"/>
        </w:rPr>
        <w:t xml:space="preserve"> of the features you have stated, explain why this feature is helpful.</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38"/>
        </w:trPr>
        <w:tc>
          <w:tcPr>
            <w:tcW w:w="8327" w:type="dxa"/>
          </w:tcPr>
          <w:p w:rsidR="005C0B94" w:rsidRPr="005C0B94" w:rsidRDefault="005C0B94" w:rsidP="005C0B94">
            <w:pPr>
              <w:rPr>
                <w:b/>
              </w:rPr>
            </w:pPr>
            <w:r w:rsidRPr="005C0B94">
              <w:rPr>
                <w:rFonts w:eastAsia="Times New Roman"/>
                <w:color w:val="000000"/>
                <w:lang w:eastAsia="en-GB"/>
              </w:rPr>
              <w:t xml:space="preserve">e.g. </w:t>
            </w:r>
          </w:p>
          <w:p w:rsidR="005C0B94" w:rsidRPr="00B95123" w:rsidRDefault="005C0B94" w:rsidP="005C0B94">
            <w:pPr>
              <w:pStyle w:val="Tabletext"/>
            </w:pPr>
            <w:r w:rsidRPr="00B95123">
              <w:t>Translator</w:t>
            </w:r>
          </w:p>
          <w:p w:rsidR="005C0B94" w:rsidRPr="00B95123" w:rsidRDefault="005C0B94" w:rsidP="005C0B94">
            <w:pPr>
              <w:pStyle w:val="Tabletext"/>
            </w:pPr>
            <w:r w:rsidRPr="00B95123">
              <w:t>Can run the program from the editor</w:t>
            </w:r>
          </w:p>
          <w:p w:rsidR="005C0B94" w:rsidRPr="00B95123" w:rsidRDefault="005C0B94" w:rsidP="005C0B94">
            <w:pPr>
              <w:pStyle w:val="Tabletext"/>
            </w:pPr>
            <w:r w:rsidRPr="00B95123">
              <w:t>…so can</w:t>
            </w:r>
            <w:r>
              <w:t xml:space="preserve"> test the program straight away</w:t>
            </w:r>
          </w:p>
          <w:p w:rsidR="005C0B94" w:rsidRPr="00B95123" w:rsidRDefault="005C0B94" w:rsidP="005C0B94">
            <w:pPr>
              <w:pStyle w:val="Tabletext"/>
            </w:pPr>
            <w:r w:rsidRPr="00B95123">
              <w:t>Syntax highlighting</w:t>
            </w:r>
          </w:p>
          <w:p w:rsidR="005C0B94" w:rsidRPr="00B95123" w:rsidRDefault="005C0B94" w:rsidP="005C0B94">
            <w:pPr>
              <w:pStyle w:val="Tabletext"/>
            </w:pPr>
            <w:proofErr w:type="spellStart"/>
            <w:r w:rsidRPr="00B95123">
              <w:t>Colour</w:t>
            </w:r>
            <w:proofErr w:type="spellEnd"/>
            <w:r w:rsidRPr="00B95123">
              <w:t xml:space="preserve"> coding for functions / variables / etc.</w:t>
            </w:r>
          </w:p>
          <w:p w:rsidR="005C0B94" w:rsidRPr="00B95123" w:rsidRDefault="005C0B94" w:rsidP="005C0B94">
            <w:pPr>
              <w:pStyle w:val="Tabletext"/>
            </w:pPr>
            <w:r w:rsidRPr="00B95123">
              <w:t>…so can read the program / identify errors more easily</w:t>
            </w:r>
            <w:r w:rsidRPr="00B95123">
              <w:br/>
              <w:t>Code completion</w:t>
            </w:r>
          </w:p>
          <w:p w:rsidR="005C0B94" w:rsidRPr="00B95123" w:rsidRDefault="005C0B94" w:rsidP="005C0B94">
            <w:pPr>
              <w:pStyle w:val="Tabletext"/>
            </w:pPr>
            <w:r w:rsidRPr="00B95123">
              <w:t>Will suggest variable / function names while typing</w:t>
            </w:r>
          </w:p>
          <w:p w:rsidR="005C0B94" w:rsidRPr="00B95123" w:rsidRDefault="005C0B94" w:rsidP="005C0B94">
            <w:pPr>
              <w:pStyle w:val="Tabletext"/>
            </w:pPr>
            <w:r w:rsidRPr="00B95123">
              <w:t>…easier to remember / quicker to type / fewer keying errors</w:t>
            </w:r>
            <w:r w:rsidRPr="00B95123">
              <w:br/>
              <w:t>Error checking</w:t>
            </w:r>
          </w:p>
          <w:p w:rsidR="005C0B94" w:rsidRPr="00B95123" w:rsidRDefault="005C0B94" w:rsidP="005C0B94">
            <w:pPr>
              <w:pStyle w:val="Tabletext"/>
            </w:pPr>
            <w:r w:rsidRPr="00B95123">
              <w:t>Will identify and report back on syntax errors</w:t>
            </w:r>
          </w:p>
          <w:p w:rsidR="005C0B94" w:rsidRPr="00B95123" w:rsidRDefault="005C0B94" w:rsidP="005C0B94">
            <w:pPr>
              <w:pStyle w:val="Tabletext"/>
            </w:pPr>
            <w:r w:rsidRPr="00B95123">
              <w:t>…making it easier to identify and correct them</w:t>
            </w:r>
            <w:r w:rsidRPr="00B95123">
              <w:br/>
              <w:t>Debugging tools</w:t>
            </w:r>
          </w:p>
          <w:p w:rsidR="005C0B94" w:rsidRPr="00B95123" w:rsidRDefault="005C0B94" w:rsidP="005C0B94">
            <w:pPr>
              <w:pStyle w:val="Tabletext"/>
            </w:pPr>
            <w:r w:rsidRPr="00B95123">
              <w:t>Can step through a program line by line</w:t>
            </w:r>
          </w:p>
          <w:p w:rsidR="005C0B94" w:rsidRPr="00B95123" w:rsidRDefault="005C0B94" w:rsidP="005C0B94">
            <w:pPr>
              <w:pStyle w:val="Tabletext"/>
            </w:pPr>
            <w:r w:rsidRPr="00B95123">
              <w:t>…making it easier to identify and correct logic errors</w:t>
            </w:r>
            <w:r w:rsidRPr="00B95123">
              <w:br/>
              <w:t>Online help</w:t>
            </w:r>
          </w:p>
          <w:p w:rsidR="005C0B94" w:rsidRPr="00B95123" w:rsidRDefault="005C0B94" w:rsidP="005C0B94">
            <w:pPr>
              <w:pStyle w:val="Tabletext"/>
            </w:pPr>
            <w:r w:rsidRPr="00B95123">
              <w:t>Will provide help on using the IDE, possibly including programming syntax</w:t>
            </w:r>
          </w:p>
          <w:p w:rsidR="005C0B94" w:rsidRPr="00B95123" w:rsidRDefault="005C0B94" w:rsidP="005C0B94">
            <w:pPr>
              <w:pStyle w:val="Tabletext"/>
            </w:pPr>
            <w:r w:rsidRPr="00B95123">
              <w:t>…making it easier to solve problems when stuck</w:t>
            </w:r>
            <w:r w:rsidRPr="00B95123">
              <w:br/>
              <w:t>Run-time environment</w:t>
            </w:r>
          </w:p>
          <w:p w:rsidR="005C0B94" w:rsidRPr="00B95123" w:rsidRDefault="005C0B94" w:rsidP="005C0B94">
            <w:pPr>
              <w:pStyle w:val="Tabletext"/>
            </w:pPr>
            <w:r w:rsidRPr="00B95123">
              <w:t>Features all the requirements for the program to run</w:t>
            </w:r>
          </w:p>
          <w:p w:rsidR="005C0B94" w:rsidRPr="005C0B94" w:rsidRDefault="005C0B94" w:rsidP="005C0B94">
            <w:pPr>
              <w:pStyle w:val="Tabletext"/>
            </w:pPr>
            <w:r w:rsidRPr="00B95123">
              <w:t>…making it quicker to test the program without installing extra libraries</w:t>
            </w:r>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sidRPr="00852FE5">
        <w:rPr>
          <w:rFonts w:cs="Arial"/>
        </w:rPr>
        <w:t>Computer programs can be written in high level languages, assembly language or machine code. What are two differences between high lev</w:t>
      </w:r>
      <w:r>
        <w:rPr>
          <w:rFonts w:cs="Arial"/>
        </w:rPr>
        <w:t>el languages and machine code?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482"/>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HLL is closer to English / Machine code is written in binary</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One line of HLL code can map to several lines of machine code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HLL is designed to be read / written by humans, machine code is designed to be read / written by computer systems</w:t>
            </w:r>
          </w:p>
          <w:p w:rsidR="005C0B94" w:rsidRPr="005C0B94" w:rsidRDefault="005C0B94" w:rsidP="005C0B94">
            <w:pPr>
              <w:rPr>
                <w:b/>
              </w:rPr>
            </w:pPr>
            <w:r w:rsidRPr="005C0B94">
              <w:rPr>
                <w:rFonts w:eastAsia="Times New Roman"/>
                <w:color w:val="000000"/>
                <w:lang w:eastAsia="en-GB"/>
              </w:rPr>
              <w:t xml:space="preserve">HLL can be machine independent / Machine code is machine specific (will </w:t>
            </w:r>
            <w:r>
              <w:rPr>
                <w:rFonts w:eastAsia="Times New Roman"/>
                <w:color w:val="000000"/>
                <w:lang w:eastAsia="en-GB"/>
              </w:rPr>
              <w:t>only run on that type of system).</w:t>
            </w:r>
          </w:p>
        </w:tc>
      </w:tr>
    </w:tbl>
    <w:p w:rsidR="005C0B94" w:rsidRDefault="005C0B94" w:rsidP="005C0B94">
      <w:pPr>
        <w:pStyle w:val="ListParagraph"/>
        <w:numPr>
          <w:ilvl w:val="1"/>
          <w:numId w:val="12"/>
        </w:numPr>
        <w:spacing w:before="240"/>
        <w:rPr>
          <w:rFonts w:cs="Arial"/>
          <w:b/>
        </w:rPr>
      </w:pPr>
      <w:r>
        <w:rPr>
          <w:rFonts w:cs="Arial"/>
        </w:rPr>
        <w:t>What is the relationship between assembly language and machine code?</w:t>
      </w:r>
    </w:p>
    <w:tbl>
      <w:tblPr>
        <w:tblStyle w:val="TableGrid"/>
        <w:tblW w:w="0" w:type="auto"/>
        <w:tblInd w:w="1526" w:type="dxa"/>
        <w:tblLook w:val="04A0" w:firstRow="1" w:lastRow="0" w:firstColumn="1" w:lastColumn="0" w:noHBand="0" w:noVBand="1"/>
      </w:tblPr>
      <w:tblGrid>
        <w:gridCol w:w="8327"/>
      </w:tblGrid>
      <w:tr w:rsidR="005C0B94" w:rsidRPr="004D119C" w:rsidTr="005C0B94">
        <w:trPr>
          <w:trHeight w:val="377"/>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One machine code instruction maps to one assembly language instruction</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Both consist of an </w:t>
            </w:r>
            <w:proofErr w:type="spellStart"/>
            <w:r w:rsidRPr="005C0B94">
              <w:rPr>
                <w:rFonts w:eastAsia="Times New Roman"/>
                <w:color w:val="000000"/>
                <w:lang w:eastAsia="en-GB"/>
              </w:rPr>
              <w:t>opcode</w:t>
            </w:r>
            <w:proofErr w:type="spellEnd"/>
            <w:r w:rsidRPr="005C0B94">
              <w:rPr>
                <w:rFonts w:eastAsia="Times New Roman"/>
                <w:color w:val="000000"/>
                <w:lang w:eastAsia="en-GB"/>
              </w:rPr>
              <w:t xml:space="preserve"> (operation) and an operand (data/address)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Assembly code needs to be translated into machine code to be executed…</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…which is done with an assembler</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Both are machine specific</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Both allow for low level programming…</w:t>
            </w:r>
          </w:p>
          <w:p w:rsidR="005C0B94" w:rsidRPr="005C0B94" w:rsidRDefault="005C0B94" w:rsidP="005C0B94">
            <w:pPr>
              <w:rPr>
                <w:b/>
              </w:rPr>
            </w:pPr>
            <w:r w:rsidRPr="005C0B94">
              <w:rPr>
                <w:rFonts w:eastAsia="Times New Roman"/>
                <w:color w:val="000000"/>
                <w:lang w:eastAsia="en-GB"/>
              </w:rPr>
              <w:lastRenderedPageBreak/>
              <w:t>…</w:t>
            </w:r>
            <w:proofErr w:type="gramStart"/>
            <w:r w:rsidRPr="005C0B94">
              <w:rPr>
                <w:rFonts w:eastAsia="Times New Roman"/>
                <w:color w:val="000000"/>
                <w:lang w:eastAsia="en-GB"/>
              </w:rPr>
              <w:t xml:space="preserve">which can make for smaller / more efficient </w:t>
            </w:r>
            <w:r>
              <w:rPr>
                <w:rFonts w:eastAsia="Times New Roman"/>
                <w:color w:val="000000"/>
                <w:lang w:eastAsia="en-GB"/>
              </w:rPr>
              <w:t>programs than HLL.</w:t>
            </w:r>
            <w:proofErr w:type="gramEnd"/>
          </w:p>
        </w:tc>
      </w:tr>
    </w:tbl>
    <w:p w:rsidR="005C0B94" w:rsidRPr="00852FE5" w:rsidRDefault="005C0B94" w:rsidP="005C0B94">
      <w:pPr>
        <w:pStyle w:val="ListParagraph"/>
        <w:numPr>
          <w:ilvl w:val="0"/>
          <w:numId w:val="12"/>
        </w:numPr>
        <w:spacing w:before="240"/>
        <w:rPr>
          <w:rFonts w:cs="Arial"/>
          <w:b/>
        </w:rPr>
      </w:pPr>
    </w:p>
    <w:p w:rsidR="005C0B94" w:rsidRPr="000E4E30" w:rsidRDefault="005C0B94" w:rsidP="005C0B94">
      <w:pPr>
        <w:pStyle w:val="ListParagraph"/>
        <w:numPr>
          <w:ilvl w:val="1"/>
          <w:numId w:val="12"/>
        </w:numPr>
        <w:spacing w:before="240"/>
        <w:rPr>
          <w:rFonts w:cs="Arial"/>
          <w:b/>
        </w:rPr>
      </w:pPr>
      <w:r>
        <w:rPr>
          <w:rFonts w:cs="Arial"/>
        </w:rPr>
        <w:t xml:space="preserve">What is meant by ‘code completion’ and how does this </w:t>
      </w:r>
      <w:proofErr w:type="gramStart"/>
      <w:r>
        <w:rPr>
          <w:rFonts w:cs="Arial"/>
        </w:rPr>
        <w:t>helps</w:t>
      </w:r>
      <w:proofErr w:type="gramEnd"/>
      <w:r>
        <w:rPr>
          <w:rFonts w:cs="Arial"/>
        </w:rPr>
        <w:t xml:space="preserve"> programmers?</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Will suggest variable / function names while typing</w:t>
            </w:r>
          </w:p>
          <w:p w:rsidR="005C0B94" w:rsidRPr="005C0B94" w:rsidRDefault="005C0B94" w:rsidP="005C0B94">
            <w:pPr>
              <w:rPr>
                <w:b/>
              </w:rPr>
            </w:pPr>
            <w:r w:rsidRPr="005C0B94">
              <w:rPr>
                <w:rFonts w:eastAsia="Times New Roman"/>
                <w:color w:val="000000"/>
                <w:lang w:eastAsia="en-GB"/>
              </w:rPr>
              <w:t>…easier to remember / quicker to type / fewer keying errors</w:t>
            </w:r>
            <w:r>
              <w:rPr>
                <w:b/>
              </w:rPr>
              <w:t>.</w:t>
            </w:r>
          </w:p>
        </w:tc>
      </w:tr>
    </w:tbl>
    <w:p w:rsidR="005C0B94" w:rsidRDefault="005C0B94" w:rsidP="005C0B94">
      <w:pPr>
        <w:pStyle w:val="ListParagraph"/>
        <w:numPr>
          <w:ilvl w:val="1"/>
          <w:numId w:val="12"/>
        </w:numPr>
        <w:spacing w:before="240"/>
        <w:rPr>
          <w:rFonts w:cs="Arial"/>
          <w:b/>
        </w:rPr>
      </w:pPr>
      <w:r w:rsidRPr="00852FE5">
        <w:rPr>
          <w:rFonts w:cs="Arial"/>
        </w:rPr>
        <w:t>What is meant by ‘debugging tools’ and h</w:t>
      </w:r>
      <w:r>
        <w:rPr>
          <w:rFonts w:cs="Arial"/>
        </w:rPr>
        <w:t>ow does this help programmers?</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Can step through a program line by line</w:t>
            </w:r>
          </w:p>
          <w:p w:rsidR="005C0B94" w:rsidRPr="005C0B94" w:rsidRDefault="005C0B94" w:rsidP="005C0B94">
            <w:pPr>
              <w:rPr>
                <w:b/>
              </w:rPr>
            </w:pPr>
            <w:r w:rsidRPr="005C0B94">
              <w:rPr>
                <w:rFonts w:eastAsia="Times New Roman"/>
                <w:color w:val="000000"/>
                <w:lang w:eastAsia="en-GB"/>
              </w:rPr>
              <w:t>…making it easier to identify and correct logic errors</w:t>
            </w:r>
            <w:r>
              <w:rPr>
                <w:rFonts w:eastAsia="Times New Roman"/>
                <w:color w:val="000000"/>
                <w:lang w:eastAsia="en-GB"/>
              </w:rPr>
              <w:t>.</w:t>
            </w:r>
          </w:p>
        </w:tc>
      </w:tr>
    </w:tbl>
    <w:p w:rsidR="005C0B94" w:rsidRPr="000E4E30" w:rsidRDefault="005C0B94" w:rsidP="005C0B94">
      <w:pPr>
        <w:pStyle w:val="ListParagraph"/>
        <w:numPr>
          <w:ilvl w:val="1"/>
          <w:numId w:val="12"/>
        </w:numPr>
        <w:spacing w:before="240"/>
        <w:rPr>
          <w:rFonts w:cs="Arial"/>
          <w:b/>
        </w:rPr>
      </w:pPr>
      <w:r>
        <w:rPr>
          <w:rFonts w:cs="Arial"/>
        </w:rPr>
        <w:t>What is the name and explain the purpose of one other feature from an IDE?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rPr>
                <w:b/>
              </w:rPr>
            </w:pPr>
            <w:r w:rsidRPr="005C0B94">
              <w:rPr>
                <w:rFonts w:eastAsia="Times New Roman"/>
                <w:color w:val="000000"/>
                <w:lang w:eastAsia="en-GB"/>
              </w:rPr>
              <w:t>e.g.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Translator</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Can run the program from the editor</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…so can test the program straight away</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Syntax highlighting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Colour coding for functions / variables / etc.</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…so can read the program / identify errors more easily</w:t>
            </w:r>
          </w:p>
          <w:p w:rsidR="005C0B94" w:rsidRPr="005C0B94" w:rsidRDefault="005C0B94" w:rsidP="005C0B94">
            <w:pPr>
              <w:spacing w:after="0" w:line="240" w:lineRule="auto"/>
              <w:rPr>
                <w:rFonts w:eastAsia="Times New Roman"/>
                <w:color w:val="000000"/>
                <w:lang w:eastAsia="en-GB"/>
              </w:rPr>
            </w:pP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Error checking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Will identify and report back on syntax errors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…making it easier to identify and correct them</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br/>
              <w:t>Online help</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Will provide help on using the IDE, possibly including programming syntax</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…making it easier to solve problems when stuck</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br/>
              <w:t>Run-time environment</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Features all the requirements for the program to run</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…making it quicker to test the program without installing extra libraries</w:t>
            </w:r>
            <w:r>
              <w:rPr>
                <w:rFonts w:eastAsia="Times New Roman"/>
                <w:color w:val="000000"/>
                <w:lang w:eastAsia="en-GB"/>
              </w:rPr>
              <w:t>.</w:t>
            </w:r>
          </w:p>
        </w:tc>
      </w:tr>
    </w:tbl>
    <w:p w:rsidR="005C0B94" w:rsidRPr="00852FE5" w:rsidRDefault="005C0B94" w:rsidP="005C0B94">
      <w:pPr>
        <w:pStyle w:val="ListParagraph"/>
        <w:numPr>
          <w:ilvl w:val="0"/>
          <w:numId w:val="12"/>
        </w:numPr>
        <w:spacing w:before="240"/>
        <w:rPr>
          <w:rFonts w:cs="Arial"/>
          <w:b/>
        </w:rPr>
      </w:pPr>
    </w:p>
    <w:p w:rsidR="005C0B94" w:rsidRPr="00852FE5" w:rsidRDefault="005C0B94" w:rsidP="005C0B94">
      <w:pPr>
        <w:pStyle w:val="ListParagraph"/>
        <w:numPr>
          <w:ilvl w:val="1"/>
          <w:numId w:val="12"/>
        </w:numPr>
        <w:spacing w:before="240"/>
        <w:rPr>
          <w:rFonts w:cs="Arial"/>
          <w:b/>
        </w:rPr>
      </w:pPr>
      <w:r>
        <w:rPr>
          <w:rFonts w:cs="Arial"/>
        </w:rPr>
        <w:t>Which piece of code relates to which type of programming language below?</w:t>
      </w:r>
    </w:p>
    <w:p w:rsidR="005C0B94" w:rsidRPr="00852FE5" w:rsidRDefault="005C0B94" w:rsidP="005C0B94">
      <w:pPr>
        <w:pStyle w:val="ListParagraph"/>
        <w:spacing w:before="240"/>
        <w:ind w:left="1440"/>
        <w:rPr>
          <w:rFonts w:cs="Arial"/>
          <w:b/>
        </w:rPr>
      </w:pPr>
    </w:p>
    <w:p w:rsidR="005C0B94" w:rsidRDefault="005C0B94" w:rsidP="005C0B94">
      <w:pPr>
        <w:pStyle w:val="ListParagraph"/>
        <w:numPr>
          <w:ilvl w:val="2"/>
          <w:numId w:val="12"/>
        </w:numPr>
        <w:spacing w:after="200"/>
        <w:rPr>
          <w:rFonts w:cs="Arial"/>
        </w:rPr>
      </w:pPr>
      <w:r w:rsidRPr="00852FE5">
        <w:rPr>
          <w:rFonts w:cs="Arial"/>
        </w:rPr>
        <w:t xml:space="preserve">High Level Language </w:t>
      </w:r>
      <w:r>
        <w:rPr>
          <w:rFonts w:cs="Arial"/>
        </w:rPr>
        <w:t>– Code 2</w:t>
      </w:r>
    </w:p>
    <w:p w:rsidR="005C0B94" w:rsidRPr="00852FE5" w:rsidRDefault="005C0B94" w:rsidP="005C0B94">
      <w:pPr>
        <w:pStyle w:val="ListParagraph"/>
        <w:numPr>
          <w:ilvl w:val="2"/>
          <w:numId w:val="12"/>
        </w:numPr>
        <w:spacing w:after="200"/>
        <w:rPr>
          <w:rFonts w:cs="Arial"/>
        </w:rPr>
      </w:pPr>
      <w:r w:rsidRPr="00852FE5">
        <w:rPr>
          <w:rFonts w:cs="Arial"/>
        </w:rPr>
        <w:t xml:space="preserve">Assembly Language </w:t>
      </w:r>
      <w:r>
        <w:rPr>
          <w:rFonts w:cs="Arial"/>
        </w:rPr>
        <w:t xml:space="preserve"> - Code 1</w:t>
      </w:r>
    </w:p>
    <w:p w:rsidR="005C0B94" w:rsidRPr="00A42F09" w:rsidRDefault="005C0B94" w:rsidP="005C0B94">
      <w:pPr>
        <w:pStyle w:val="ListParagraph"/>
        <w:numPr>
          <w:ilvl w:val="2"/>
          <w:numId w:val="12"/>
        </w:numPr>
        <w:spacing w:after="200"/>
        <w:rPr>
          <w:rFonts w:cs="Arial"/>
          <w:b/>
        </w:rPr>
      </w:pPr>
      <w:r w:rsidRPr="00D224E7">
        <w:rPr>
          <w:rFonts w:cs="Arial"/>
        </w:rPr>
        <w:t>Machine Code</w:t>
      </w:r>
      <w:r>
        <w:rPr>
          <w:rFonts w:cs="Arial"/>
        </w:rPr>
        <w:t xml:space="preserve">  - Code 3</w:t>
      </w:r>
    </w:p>
    <w:tbl>
      <w:tblPr>
        <w:tblStyle w:val="TableGrid"/>
        <w:tblW w:w="0" w:type="auto"/>
        <w:jc w:val="center"/>
        <w:tblLook w:val="04A0" w:firstRow="1" w:lastRow="0" w:firstColumn="1" w:lastColumn="0" w:noHBand="0" w:noVBand="1"/>
      </w:tblPr>
      <w:tblGrid>
        <w:gridCol w:w="2835"/>
        <w:gridCol w:w="2835"/>
        <w:gridCol w:w="2835"/>
      </w:tblGrid>
      <w:tr w:rsidR="005C0B94" w:rsidTr="00DF3F2D">
        <w:trPr>
          <w:trHeight w:val="276"/>
          <w:jc w:val="center"/>
        </w:trPr>
        <w:tc>
          <w:tcPr>
            <w:tcW w:w="2835" w:type="dxa"/>
          </w:tcPr>
          <w:p w:rsidR="005C0B94" w:rsidRPr="00D224E7" w:rsidRDefault="005C0B94" w:rsidP="00DF3F2D">
            <w:pPr>
              <w:pStyle w:val="Tabletext"/>
              <w:jc w:val="center"/>
              <w:rPr>
                <w:b/>
              </w:rPr>
            </w:pPr>
            <w:r w:rsidRPr="00D224E7">
              <w:rPr>
                <w:b/>
              </w:rPr>
              <w:t>Code 1</w:t>
            </w:r>
          </w:p>
        </w:tc>
        <w:tc>
          <w:tcPr>
            <w:tcW w:w="2835" w:type="dxa"/>
          </w:tcPr>
          <w:p w:rsidR="005C0B94" w:rsidRPr="00D224E7" w:rsidRDefault="005C0B94" w:rsidP="00DF3F2D">
            <w:pPr>
              <w:pStyle w:val="Tabletext"/>
              <w:jc w:val="center"/>
              <w:rPr>
                <w:b/>
              </w:rPr>
            </w:pPr>
            <w:r w:rsidRPr="00D224E7">
              <w:rPr>
                <w:b/>
              </w:rPr>
              <w:t>Code 2</w:t>
            </w:r>
          </w:p>
        </w:tc>
        <w:tc>
          <w:tcPr>
            <w:tcW w:w="2835" w:type="dxa"/>
          </w:tcPr>
          <w:p w:rsidR="005C0B94" w:rsidRPr="00D224E7" w:rsidRDefault="005C0B94" w:rsidP="00DF3F2D">
            <w:pPr>
              <w:pStyle w:val="Tabletext"/>
              <w:jc w:val="center"/>
              <w:rPr>
                <w:b/>
              </w:rPr>
            </w:pPr>
            <w:r w:rsidRPr="00D224E7">
              <w:rPr>
                <w:b/>
              </w:rPr>
              <w:t>Code 3</w:t>
            </w:r>
          </w:p>
        </w:tc>
      </w:tr>
      <w:tr w:rsidR="005C0B94" w:rsidTr="00DF3F2D">
        <w:trPr>
          <w:trHeight w:val="221"/>
          <w:jc w:val="center"/>
        </w:trPr>
        <w:tc>
          <w:tcPr>
            <w:tcW w:w="2835" w:type="dxa"/>
          </w:tcPr>
          <w:p w:rsidR="005C0B94" w:rsidRDefault="005C0B94" w:rsidP="00DF3F2D">
            <w:pPr>
              <w:pStyle w:val="Tabletext"/>
              <w:rPr>
                <w:rFonts w:ascii="Courier New" w:hAnsi="Courier New" w:cs="Courier New"/>
              </w:rPr>
            </w:pPr>
            <w:r>
              <w:rPr>
                <w:rFonts w:ascii="Courier New" w:hAnsi="Courier New" w:cs="Courier New"/>
              </w:rPr>
              <w:lastRenderedPageBreak/>
              <w:t>LDA score</w:t>
            </w:r>
          </w:p>
          <w:p w:rsidR="005C0B94" w:rsidRDefault="005C0B94" w:rsidP="00DF3F2D">
            <w:pPr>
              <w:pStyle w:val="Tabletext"/>
              <w:rPr>
                <w:rFonts w:ascii="Courier New" w:hAnsi="Courier New" w:cs="Courier New"/>
              </w:rPr>
            </w:pPr>
            <w:r>
              <w:rPr>
                <w:rFonts w:ascii="Courier New" w:hAnsi="Courier New" w:cs="Courier New"/>
              </w:rPr>
              <w:t>ADD one</w:t>
            </w:r>
          </w:p>
          <w:p w:rsidR="005C0B94" w:rsidRPr="007C7B1F" w:rsidRDefault="005C0B94" w:rsidP="00DF3F2D">
            <w:pPr>
              <w:pStyle w:val="Tabletext"/>
              <w:rPr>
                <w:rFonts w:ascii="Courier New" w:hAnsi="Courier New" w:cs="Courier New"/>
              </w:rPr>
            </w:pPr>
            <w:r>
              <w:rPr>
                <w:rFonts w:ascii="Courier New" w:hAnsi="Courier New" w:cs="Courier New"/>
              </w:rPr>
              <w:t>STA score</w:t>
            </w:r>
          </w:p>
        </w:tc>
        <w:tc>
          <w:tcPr>
            <w:tcW w:w="2835" w:type="dxa"/>
          </w:tcPr>
          <w:p w:rsidR="005C0B94" w:rsidRPr="007C7B1F" w:rsidRDefault="005C0B94" w:rsidP="00DF3F2D">
            <w:pPr>
              <w:pStyle w:val="Tabletext"/>
              <w:rPr>
                <w:rFonts w:ascii="Courier New" w:hAnsi="Courier New" w:cs="Courier New"/>
              </w:rPr>
            </w:pPr>
            <w:r w:rsidRPr="007C7B1F">
              <w:rPr>
                <w:rFonts w:ascii="Courier New" w:hAnsi="Courier New" w:cs="Courier New"/>
              </w:rPr>
              <w:t>score = score + 1</w:t>
            </w:r>
          </w:p>
        </w:tc>
        <w:tc>
          <w:tcPr>
            <w:tcW w:w="2835" w:type="dxa"/>
          </w:tcPr>
          <w:p w:rsidR="005C0B94" w:rsidRDefault="005C0B94" w:rsidP="00DF3F2D">
            <w:pPr>
              <w:pStyle w:val="Tabletext"/>
              <w:rPr>
                <w:rFonts w:ascii="Courier New" w:hAnsi="Courier New" w:cs="Courier New"/>
              </w:rPr>
            </w:pPr>
            <w:r>
              <w:rPr>
                <w:rFonts w:ascii="Courier New" w:hAnsi="Courier New" w:cs="Courier New"/>
              </w:rPr>
              <w:t>0101 0011 1010</w:t>
            </w:r>
          </w:p>
          <w:p w:rsidR="005C0B94" w:rsidRDefault="005C0B94" w:rsidP="00DF3F2D">
            <w:pPr>
              <w:pStyle w:val="Tabletext"/>
              <w:rPr>
                <w:rFonts w:ascii="Courier New" w:hAnsi="Courier New" w:cs="Courier New"/>
              </w:rPr>
            </w:pPr>
            <w:r>
              <w:rPr>
                <w:rFonts w:ascii="Courier New" w:hAnsi="Courier New" w:cs="Courier New"/>
              </w:rPr>
              <w:t>0001 0000 0001</w:t>
            </w:r>
          </w:p>
          <w:p w:rsidR="005C0B94" w:rsidRPr="007C7B1F" w:rsidRDefault="005C0B94" w:rsidP="00DF3F2D">
            <w:pPr>
              <w:pStyle w:val="Tabletext"/>
              <w:rPr>
                <w:rFonts w:ascii="Courier New" w:hAnsi="Courier New" w:cs="Courier New"/>
              </w:rPr>
            </w:pPr>
            <w:r>
              <w:rPr>
                <w:rFonts w:ascii="Courier New" w:hAnsi="Courier New" w:cs="Courier New"/>
              </w:rPr>
              <w:t>0011 0011 1010</w:t>
            </w:r>
          </w:p>
        </w:tc>
      </w:tr>
    </w:tbl>
    <w:p w:rsidR="005C0B94" w:rsidRDefault="005C0B94" w:rsidP="005C0B94">
      <w:pPr>
        <w:pStyle w:val="ListParagraph"/>
        <w:numPr>
          <w:ilvl w:val="1"/>
          <w:numId w:val="12"/>
        </w:numPr>
        <w:spacing w:before="240"/>
        <w:rPr>
          <w:rFonts w:cs="Arial"/>
          <w:b/>
        </w:rPr>
      </w:pPr>
      <w:r>
        <w:rPr>
          <w:rFonts w:cs="Arial"/>
        </w:rPr>
        <w:t>An interpreter would translate the code between which two types of language?</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rPr>
                <w:b/>
              </w:rPr>
            </w:pPr>
            <w:r w:rsidRPr="005C0B94">
              <w:rPr>
                <w:rFonts w:eastAsia="Times New Roman"/>
                <w:color w:val="000000"/>
                <w:u w:val="single"/>
                <w:lang w:eastAsia="en-GB"/>
              </w:rPr>
              <w:t>From</w:t>
            </w:r>
            <w:r w:rsidRPr="005C0B94">
              <w:rPr>
                <w:rFonts w:eastAsia="Times New Roman"/>
                <w:color w:val="000000"/>
                <w:lang w:eastAsia="en-GB"/>
              </w:rPr>
              <w:t xml:space="preserve"> high level language …</w:t>
            </w:r>
          </w:p>
          <w:p w:rsidR="005C0B94" w:rsidRPr="005C0B94" w:rsidRDefault="005C0B94" w:rsidP="005C0B94">
            <w:pPr>
              <w:rPr>
                <w:b/>
              </w:rPr>
            </w:pPr>
            <w:r w:rsidRPr="005C0B94">
              <w:rPr>
                <w:rFonts w:eastAsia="Times New Roman"/>
                <w:color w:val="000000"/>
                <w:lang w:eastAsia="en-GB"/>
              </w:rPr>
              <w:t xml:space="preserve">… </w:t>
            </w:r>
            <w:r w:rsidRPr="005C0B94">
              <w:rPr>
                <w:rFonts w:eastAsia="Times New Roman"/>
                <w:color w:val="000000"/>
                <w:u w:val="single"/>
                <w:lang w:eastAsia="en-GB"/>
              </w:rPr>
              <w:t>to</w:t>
            </w:r>
            <w:r w:rsidRPr="005C0B94">
              <w:rPr>
                <w:rFonts w:eastAsia="Times New Roman"/>
                <w:color w:val="000000"/>
                <w:lang w:eastAsia="en-GB"/>
              </w:rPr>
              <w:t xml:space="preserve"> machine code</w:t>
            </w:r>
          </w:p>
        </w:tc>
      </w:tr>
    </w:tbl>
    <w:p w:rsidR="005C0B94" w:rsidRPr="000E4E30" w:rsidRDefault="005C0B94" w:rsidP="005C0B94">
      <w:pPr>
        <w:pStyle w:val="ListParagraph"/>
        <w:numPr>
          <w:ilvl w:val="1"/>
          <w:numId w:val="12"/>
        </w:numPr>
        <w:spacing w:before="240"/>
        <w:rPr>
          <w:rFonts w:cs="Arial"/>
          <w:b/>
        </w:rPr>
      </w:pPr>
      <w:r>
        <w:rPr>
          <w:rFonts w:cs="Arial"/>
        </w:rPr>
        <w:t>What are some of the advantages and disadvantages of using an interpreter rather than a compiler?</w:t>
      </w:r>
    </w:p>
    <w:tbl>
      <w:tblPr>
        <w:tblStyle w:val="TableGrid"/>
        <w:tblW w:w="0" w:type="auto"/>
        <w:tblInd w:w="1526" w:type="dxa"/>
        <w:tblLook w:val="04A0" w:firstRow="1" w:lastRow="0" w:firstColumn="1" w:lastColumn="0" w:noHBand="0" w:noVBand="1"/>
      </w:tblPr>
      <w:tblGrid>
        <w:gridCol w:w="8327"/>
      </w:tblGrid>
      <w:tr w:rsidR="005C0B94" w:rsidRPr="004D119C" w:rsidTr="00DF3F2D">
        <w:trPr>
          <w:trHeight w:val="1209"/>
        </w:trPr>
        <w:tc>
          <w:tcPr>
            <w:tcW w:w="8327" w:type="dxa"/>
          </w:tcPr>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translates code in one batch</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 </w:t>
            </w:r>
            <w:proofErr w:type="gramStart"/>
            <w:r w:rsidRPr="005C0B94">
              <w:rPr>
                <w:rFonts w:eastAsia="Times New Roman"/>
                <w:color w:val="000000"/>
                <w:lang w:eastAsia="en-GB"/>
              </w:rPr>
              <w:t>interpreter</w:t>
            </w:r>
            <w:proofErr w:type="gramEnd"/>
            <w:r w:rsidRPr="005C0B94">
              <w:rPr>
                <w:rFonts w:eastAsia="Times New Roman"/>
                <w:color w:val="000000"/>
                <w:lang w:eastAsia="en-GB"/>
              </w:rPr>
              <w:t xml:space="preserve"> translates one line at a time.</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provides a list of all syntax errors</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 </w:t>
            </w:r>
            <w:proofErr w:type="gramStart"/>
            <w:r w:rsidRPr="005C0B94">
              <w:rPr>
                <w:rFonts w:eastAsia="Times New Roman"/>
                <w:color w:val="000000"/>
                <w:lang w:eastAsia="en-GB"/>
              </w:rPr>
              <w:t>interpreter</w:t>
            </w:r>
            <w:proofErr w:type="gramEnd"/>
            <w:r w:rsidRPr="005C0B94">
              <w:rPr>
                <w:rFonts w:eastAsia="Times New Roman"/>
                <w:color w:val="000000"/>
                <w:lang w:eastAsia="en-GB"/>
              </w:rPr>
              <w:t xml:space="preserve"> stops at the first error.</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translates all code before executing</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 </w:t>
            </w:r>
            <w:proofErr w:type="gramStart"/>
            <w:r w:rsidRPr="005C0B94">
              <w:rPr>
                <w:rFonts w:eastAsia="Times New Roman"/>
                <w:color w:val="000000"/>
                <w:lang w:eastAsia="en-GB"/>
              </w:rPr>
              <w:t>interpreter</w:t>
            </w:r>
            <w:proofErr w:type="gramEnd"/>
            <w:r w:rsidRPr="005C0B94">
              <w:rPr>
                <w:rFonts w:eastAsia="Times New Roman"/>
                <w:color w:val="000000"/>
                <w:lang w:eastAsia="en-GB"/>
              </w:rPr>
              <w:t xml:space="preserve"> executes each line as soon as it is translated.</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Compiler produces a machine code file</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 </w:t>
            </w:r>
            <w:proofErr w:type="gramStart"/>
            <w:r w:rsidRPr="005C0B94">
              <w:rPr>
                <w:rFonts w:eastAsia="Times New Roman"/>
                <w:color w:val="000000"/>
                <w:lang w:eastAsia="en-GB"/>
              </w:rPr>
              <w:t>interpreter</w:t>
            </w:r>
            <w:proofErr w:type="gramEnd"/>
            <w:r w:rsidRPr="005C0B94">
              <w:rPr>
                <w:rFonts w:eastAsia="Times New Roman"/>
                <w:color w:val="000000"/>
                <w:lang w:eastAsia="en-GB"/>
              </w:rPr>
              <w:t xml:space="preserve"> does not.</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Compiled code can be executed again without being re-translated</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 </w:t>
            </w:r>
            <w:proofErr w:type="gramStart"/>
            <w:r w:rsidRPr="005C0B94">
              <w:rPr>
                <w:rFonts w:eastAsia="Times New Roman"/>
                <w:color w:val="000000"/>
                <w:lang w:eastAsia="en-GB"/>
              </w:rPr>
              <w:t>interpreted</w:t>
            </w:r>
            <w:proofErr w:type="gramEnd"/>
            <w:r w:rsidRPr="005C0B94">
              <w:rPr>
                <w:rFonts w:eastAsia="Times New Roman"/>
                <w:color w:val="000000"/>
                <w:lang w:eastAsia="en-GB"/>
              </w:rPr>
              <w:t xml:space="preserve"> code needs to be translated each time it is run.</w:t>
            </w:r>
            <w:r w:rsidRPr="005C0B94">
              <w:rPr>
                <w:rFonts w:eastAsia="Times New Roman"/>
                <w:color w:val="000000"/>
                <w:lang w:eastAsia="en-GB"/>
              </w:rPr>
              <w:br/>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Compiled machine code keeps the source code secret</w:t>
            </w:r>
          </w:p>
          <w:p w:rsidR="005C0B94" w:rsidRPr="005C0B94" w:rsidRDefault="005C0B94" w:rsidP="005C0B94">
            <w:pPr>
              <w:spacing w:after="0" w:line="240" w:lineRule="auto"/>
              <w:rPr>
                <w:rFonts w:eastAsia="Times New Roman"/>
                <w:color w:val="000000"/>
                <w:lang w:eastAsia="en-GB"/>
              </w:rPr>
            </w:pPr>
            <w:r w:rsidRPr="005C0B94">
              <w:rPr>
                <w:rFonts w:eastAsia="Times New Roman"/>
                <w:color w:val="000000"/>
                <w:lang w:eastAsia="en-GB"/>
              </w:rPr>
              <w:t xml:space="preserve">… </w:t>
            </w:r>
            <w:proofErr w:type="gramStart"/>
            <w:r w:rsidRPr="005C0B94">
              <w:rPr>
                <w:rFonts w:eastAsia="Times New Roman"/>
                <w:color w:val="000000"/>
                <w:lang w:eastAsia="en-GB"/>
              </w:rPr>
              <w:t>interpreted</w:t>
            </w:r>
            <w:proofErr w:type="gramEnd"/>
            <w:r w:rsidRPr="005C0B94">
              <w:rPr>
                <w:rFonts w:eastAsia="Times New Roman"/>
                <w:color w:val="000000"/>
                <w:lang w:eastAsia="en-GB"/>
              </w:rPr>
              <w:t xml:space="preserve"> programs mean that the source code is visible.</w:t>
            </w:r>
          </w:p>
        </w:tc>
      </w:tr>
    </w:tbl>
    <w:p w:rsidR="005C0B94" w:rsidRPr="000E4E30" w:rsidRDefault="005C0B94" w:rsidP="005C0B94">
      <w:pPr>
        <w:pStyle w:val="ListParagraph"/>
        <w:numPr>
          <w:ilvl w:val="0"/>
          <w:numId w:val="12"/>
        </w:numPr>
        <w:spacing w:before="240"/>
        <w:rPr>
          <w:rFonts w:cs="Arial"/>
          <w:b/>
        </w:rPr>
      </w:pPr>
      <w:r>
        <w:rPr>
          <w:rFonts w:cs="Arial"/>
        </w:rPr>
        <w:t>A programmer wants to write a computer program for creating 3D models that can be used by pupils in schools. They are not sure whether to write it in assembly language or a high level language. They are not sure what kind of translator to use either. What are the consequences for each choice and advise the programmer on what to do.</w:t>
      </w:r>
    </w:p>
    <w:tbl>
      <w:tblPr>
        <w:tblStyle w:val="TableGrid"/>
        <w:tblW w:w="0" w:type="auto"/>
        <w:tblInd w:w="720" w:type="dxa"/>
        <w:tblLook w:val="04A0" w:firstRow="1" w:lastRow="0" w:firstColumn="1" w:lastColumn="0" w:noHBand="0" w:noVBand="1"/>
      </w:tblPr>
      <w:tblGrid>
        <w:gridCol w:w="9133"/>
      </w:tblGrid>
      <w:tr w:rsidR="005C0B94" w:rsidRPr="004D119C" w:rsidTr="00DF3F2D">
        <w:trPr>
          <w:trHeight w:val="2064"/>
        </w:trPr>
        <w:tc>
          <w:tcPr>
            <w:tcW w:w="9853" w:type="dxa"/>
          </w:tcPr>
          <w:p w:rsidR="005C0B94" w:rsidRPr="00B95123" w:rsidRDefault="005C0B94" w:rsidP="005C0B94">
            <w:pPr>
              <w:rPr>
                <w:b/>
              </w:rPr>
            </w:pPr>
            <w:r w:rsidRPr="003B4A95">
              <w:rPr>
                <w:rFonts w:eastAsia="Times New Roman"/>
                <w:color w:val="000000"/>
                <w:lang w:val="en-US" w:eastAsia="en-GB"/>
              </w:rPr>
              <w:t xml:space="preserve">The following is indicative of possible factors/evidence that candidates may refer to but is not prescriptive or exhaustive: </w:t>
            </w:r>
          </w:p>
          <w:p w:rsidR="005C0B94" w:rsidRDefault="005C0B94" w:rsidP="005C0B94">
            <w:pPr>
              <w:spacing w:after="0" w:line="240" w:lineRule="auto"/>
              <w:rPr>
                <w:rFonts w:eastAsia="Times New Roman"/>
                <w:b/>
                <w:color w:val="000000"/>
                <w:lang w:val="en-US" w:eastAsia="en-GB"/>
              </w:rPr>
            </w:pPr>
            <w:r w:rsidRPr="003B4A95">
              <w:rPr>
                <w:rFonts w:eastAsia="Times New Roman"/>
                <w:b/>
                <w:color w:val="000000"/>
                <w:lang w:val="en-US" w:eastAsia="en-GB"/>
              </w:rPr>
              <w:t xml:space="preserve">Indicative Content: </w:t>
            </w:r>
          </w:p>
          <w:p w:rsidR="005C0B94" w:rsidRDefault="005C0B94" w:rsidP="005C0B94">
            <w:pPr>
              <w:spacing w:after="0" w:line="240" w:lineRule="auto"/>
              <w:rPr>
                <w:rFonts w:eastAsia="Times New Roman"/>
                <w:b/>
                <w:color w:val="000000"/>
                <w:lang w:val="en-US" w:eastAsia="en-GB"/>
              </w:rPr>
            </w:pPr>
          </w:p>
          <w:p w:rsidR="005C0B94" w:rsidRDefault="005C0B94" w:rsidP="005C0B94">
            <w:pPr>
              <w:spacing w:after="0" w:line="240" w:lineRule="auto"/>
              <w:ind w:left="360"/>
              <w:rPr>
                <w:rFonts w:eastAsia="Times New Roman"/>
                <w:color w:val="000000"/>
                <w:u w:val="single"/>
                <w:lang w:val="en-US" w:eastAsia="en-GB"/>
              </w:rPr>
            </w:pPr>
            <w:r>
              <w:rPr>
                <w:rFonts w:eastAsia="Times New Roman"/>
                <w:color w:val="000000"/>
                <w:u w:val="single"/>
                <w:lang w:val="en-US" w:eastAsia="en-GB"/>
              </w:rPr>
              <w:t>Assembly Language</w:t>
            </w:r>
          </w:p>
          <w:p w:rsidR="005C0B94" w:rsidRPr="00AB06DE" w:rsidRDefault="005C0B94" w:rsidP="005C0B94">
            <w:pPr>
              <w:spacing w:after="0" w:line="240" w:lineRule="auto"/>
              <w:ind w:left="360"/>
              <w:rPr>
                <w:rFonts w:eastAsia="Times New Roman"/>
                <w:color w:val="000000"/>
                <w:u w:val="single"/>
                <w:lang w:val="en-US" w:eastAsia="en-GB"/>
              </w:rPr>
            </w:pP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Harder / more time consuming to write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Produces more lines of code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Produces code that could be more efficient</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Harder to maintain / update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Can’t use libraries to speed up programming</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Likely to run very quickly</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Machine specific – would need to be re-written for a different platform</w:t>
            </w:r>
          </w:p>
          <w:p w:rsidR="005C0B94" w:rsidRDefault="005C0B94" w:rsidP="005C0B94">
            <w:pPr>
              <w:pStyle w:val="ListParagraph"/>
              <w:spacing w:after="0" w:line="240" w:lineRule="auto"/>
              <w:rPr>
                <w:rFonts w:eastAsia="Times New Roman"/>
                <w:color w:val="000000"/>
                <w:lang w:val="en-US" w:eastAsia="en-GB"/>
              </w:rPr>
            </w:pPr>
          </w:p>
          <w:p w:rsidR="005C0B94" w:rsidRDefault="005C0B94" w:rsidP="005C0B94">
            <w:pPr>
              <w:pStyle w:val="ListParagraph"/>
              <w:spacing w:after="0" w:line="240" w:lineRule="auto"/>
              <w:ind w:left="360"/>
              <w:rPr>
                <w:rFonts w:eastAsia="Times New Roman"/>
                <w:color w:val="000000"/>
                <w:u w:val="single"/>
                <w:lang w:val="en-US" w:eastAsia="en-GB"/>
              </w:rPr>
            </w:pPr>
            <w:r>
              <w:rPr>
                <w:rFonts w:eastAsia="Times New Roman"/>
                <w:color w:val="000000"/>
                <w:u w:val="single"/>
                <w:lang w:val="en-US" w:eastAsia="en-GB"/>
              </w:rPr>
              <w:t>High Level Language</w:t>
            </w:r>
          </w:p>
          <w:p w:rsidR="005C0B94" w:rsidRPr="00AB06DE" w:rsidRDefault="005C0B94" w:rsidP="005C0B94">
            <w:pPr>
              <w:pStyle w:val="ListParagraph"/>
              <w:spacing w:after="0" w:line="240" w:lineRule="auto"/>
              <w:ind w:left="360"/>
              <w:rPr>
                <w:rFonts w:eastAsia="Times New Roman"/>
                <w:color w:val="000000"/>
                <w:u w:val="single"/>
                <w:lang w:val="en-US" w:eastAsia="en-GB"/>
              </w:rPr>
            </w:pP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More use friendly to write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Easier to maintain / update</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Can use libraries to simplify some sections</w:t>
            </w:r>
          </w:p>
          <w:p w:rsidR="005C0B94"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Could be platform independent (depending on specific language chosen)</w:t>
            </w:r>
          </w:p>
          <w:p w:rsidR="005C0B94" w:rsidRPr="00684F39" w:rsidRDefault="005C0B94" w:rsidP="005C0B94">
            <w:pPr>
              <w:pStyle w:val="ListParagraph"/>
              <w:numPr>
                <w:ilvl w:val="0"/>
                <w:numId w:val="15"/>
              </w:numPr>
              <w:spacing w:after="0" w:line="240" w:lineRule="auto"/>
              <w:rPr>
                <w:rFonts w:eastAsia="Times New Roman"/>
                <w:color w:val="000000"/>
                <w:lang w:val="en-US" w:eastAsia="en-GB"/>
              </w:rPr>
            </w:pPr>
            <w:r>
              <w:rPr>
                <w:rFonts w:eastAsia="Times New Roman"/>
                <w:color w:val="000000"/>
                <w:lang w:val="en-US" w:eastAsia="en-GB"/>
              </w:rPr>
              <w:t>May not run as quickly / code bloat</w:t>
            </w:r>
          </w:p>
          <w:p w:rsidR="005C0B94" w:rsidRDefault="005C0B94" w:rsidP="005C0B94">
            <w:pPr>
              <w:spacing w:after="0" w:line="240" w:lineRule="auto"/>
              <w:ind w:left="360"/>
              <w:rPr>
                <w:rFonts w:eastAsia="Times New Roman"/>
                <w:color w:val="000000"/>
                <w:u w:val="single"/>
                <w:lang w:val="en-US" w:eastAsia="en-GB"/>
              </w:rPr>
            </w:pPr>
          </w:p>
          <w:p w:rsidR="005C0B94" w:rsidRDefault="005C0B94" w:rsidP="005C0B94">
            <w:pPr>
              <w:spacing w:after="0" w:line="240" w:lineRule="auto"/>
              <w:ind w:left="360"/>
              <w:rPr>
                <w:rFonts w:eastAsia="Times New Roman"/>
                <w:color w:val="000000"/>
                <w:u w:val="single"/>
                <w:lang w:val="en-US" w:eastAsia="en-GB"/>
              </w:rPr>
            </w:pPr>
            <w:r>
              <w:rPr>
                <w:rFonts w:eastAsia="Times New Roman"/>
                <w:color w:val="000000"/>
                <w:u w:val="single"/>
                <w:lang w:val="en-US" w:eastAsia="en-GB"/>
              </w:rPr>
              <w:t>Translators</w:t>
            </w:r>
          </w:p>
          <w:p w:rsidR="005C0B94" w:rsidRDefault="005C0B94" w:rsidP="005C0B94">
            <w:pPr>
              <w:spacing w:after="0" w:line="240" w:lineRule="auto"/>
              <w:ind w:left="360"/>
              <w:rPr>
                <w:rFonts w:eastAsia="Times New Roman"/>
                <w:color w:val="000000"/>
                <w:u w:val="single"/>
                <w:lang w:val="en-US" w:eastAsia="en-GB"/>
              </w:rPr>
            </w:pPr>
          </w:p>
          <w:p w:rsidR="005C0B94"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Compiler will keep source code secret, making it harder for others to copy or edit the code.</w:t>
            </w:r>
          </w:p>
          <w:p w:rsidR="005C0B94"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Interpreted code can be seen and edited by the end-user – provides options for open-source collaboration.</w:t>
            </w:r>
          </w:p>
          <w:p w:rsidR="005C0B94"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Interpreted code needs to be translated every time the program runs, slowing down the experience for the end user.</w:t>
            </w:r>
          </w:p>
          <w:p w:rsidR="005C0B94" w:rsidRPr="0085598E" w:rsidRDefault="005C0B94" w:rsidP="005C0B94">
            <w:pPr>
              <w:pStyle w:val="ListParagraph"/>
              <w:numPr>
                <w:ilvl w:val="0"/>
                <w:numId w:val="16"/>
              </w:numPr>
              <w:spacing w:after="0" w:line="240" w:lineRule="auto"/>
              <w:rPr>
                <w:rFonts w:eastAsia="Times New Roman"/>
                <w:color w:val="000000"/>
                <w:lang w:val="en-US" w:eastAsia="en-GB"/>
              </w:rPr>
            </w:pPr>
            <w:r>
              <w:rPr>
                <w:rFonts w:eastAsia="Times New Roman"/>
                <w:color w:val="000000"/>
                <w:lang w:val="en-US" w:eastAsia="en-GB"/>
              </w:rPr>
              <w:t xml:space="preserve">During development, a compiled language will highlight all identified </w:t>
            </w:r>
            <w:proofErr w:type="gramStart"/>
            <w:r>
              <w:rPr>
                <w:rFonts w:eastAsia="Times New Roman"/>
                <w:color w:val="000000"/>
                <w:lang w:val="en-US" w:eastAsia="en-GB"/>
              </w:rPr>
              <w:t>errors,</w:t>
            </w:r>
            <w:proofErr w:type="gramEnd"/>
            <w:r>
              <w:rPr>
                <w:rFonts w:eastAsia="Times New Roman"/>
                <w:color w:val="000000"/>
                <w:lang w:val="en-US" w:eastAsia="en-GB"/>
              </w:rPr>
              <w:t xml:space="preserve"> interpreted languages will only show the first error and then stop – so a compiler may help to speed up debugging.</w:t>
            </w:r>
          </w:p>
          <w:p w:rsidR="005C0B94" w:rsidRDefault="005C0B94" w:rsidP="005C0B94">
            <w:pPr>
              <w:spacing w:after="0" w:line="240" w:lineRule="auto"/>
              <w:rPr>
                <w:rFonts w:eastAsia="Times New Roman"/>
                <w:color w:val="000000"/>
                <w:u w:val="single"/>
                <w:lang w:val="en-US" w:eastAsia="en-GB"/>
              </w:rPr>
            </w:pPr>
          </w:p>
          <w:p w:rsidR="005C0B94" w:rsidRPr="00AB06DE" w:rsidRDefault="005C0B94" w:rsidP="005C0B94">
            <w:pPr>
              <w:spacing w:after="0" w:line="240" w:lineRule="auto"/>
              <w:ind w:left="360"/>
              <w:rPr>
                <w:rFonts w:eastAsia="Times New Roman"/>
                <w:color w:val="000000"/>
                <w:u w:val="single"/>
                <w:lang w:val="en-US" w:eastAsia="en-GB"/>
              </w:rPr>
            </w:pPr>
            <w:r w:rsidRPr="00AB06DE">
              <w:rPr>
                <w:rFonts w:eastAsia="Times New Roman"/>
                <w:color w:val="000000"/>
                <w:u w:val="single"/>
                <w:lang w:val="en-US" w:eastAsia="en-GB"/>
              </w:rPr>
              <w:t>Conclusion</w:t>
            </w:r>
          </w:p>
          <w:p w:rsidR="005C0B94" w:rsidRDefault="005C0B94" w:rsidP="005C0B94">
            <w:pPr>
              <w:spacing w:after="0" w:line="240" w:lineRule="auto"/>
              <w:ind w:left="360"/>
              <w:rPr>
                <w:rFonts w:eastAsia="Times New Roman"/>
                <w:color w:val="000000"/>
                <w:lang w:val="en-US" w:eastAsia="en-GB"/>
              </w:rPr>
            </w:pPr>
          </w:p>
          <w:p w:rsidR="005C0B94" w:rsidRDefault="005C0B94" w:rsidP="005C0B94">
            <w:pPr>
              <w:pStyle w:val="ListParagraph"/>
              <w:numPr>
                <w:ilvl w:val="0"/>
                <w:numId w:val="17"/>
              </w:numPr>
              <w:spacing w:after="0" w:line="240" w:lineRule="auto"/>
              <w:rPr>
                <w:rFonts w:eastAsia="Times New Roman"/>
                <w:color w:val="000000"/>
                <w:lang w:val="en-US" w:eastAsia="en-GB"/>
              </w:rPr>
            </w:pPr>
            <w:r>
              <w:rPr>
                <w:rFonts w:eastAsia="Times New Roman"/>
                <w:color w:val="000000"/>
                <w:lang w:val="en-US" w:eastAsia="en-GB"/>
              </w:rPr>
              <w:t>Must be a clear decision. Any decision would be appropriate if supported by the argument leading up to that point.</w:t>
            </w:r>
          </w:p>
          <w:p w:rsidR="005C0B94" w:rsidRDefault="005C0B94" w:rsidP="005C0B94">
            <w:pPr>
              <w:spacing w:after="0" w:line="240" w:lineRule="auto"/>
              <w:rPr>
                <w:rFonts w:eastAsia="Times New Roman"/>
                <w:color w:val="000000"/>
                <w:lang w:val="en-US" w:eastAsia="en-GB"/>
              </w:rPr>
            </w:pPr>
          </w:p>
          <w:p w:rsidR="005C0B94" w:rsidRPr="005C0B94" w:rsidRDefault="005C0B94" w:rsidP="005C0B94">
            <w:pPr>
              <w:spacing w:after="0" w:line="240" w:lineRule="auto"/>
              <w:rPr>
                <w:rFonts w:eastAsia="Times New Roman"/>
                <w:color w:val="000000"/>
                <w:lang w:val="en-US" w:eastAsia="en-GB"/>
              </w:rPr>
            </w:pPr>
            <w:r>
              <w:rPr>
                <w:rFonts w:eastAsia="Times New Roman"/>
                <w:color w:val="000000"/>
                <w:lang w:val="en-US" w:eastAsia="en-GB"/>
              </w:rPr>
              <w:t>Accept any other reasonable comments.</w:t>
            </w:r>
          </w:p>
        </w:tc>
      </w:tr>
    </w:tbl>
    <w:p w:rsidR="005A7F9E" w:rsidRDefault="005A7F9E" w:rsidP="005A7F9E">
      <w:pPr>
        <w:rPr>
          <w:lang w:val="en-US" w:eastAsia="en-GB"/>
        </w:rPr>
      </w:pPr>
      <w:r>
        <w:rPr>
          <w:lang w:val="en-US" w:eastAsia="en-GB"/>
        </w:rPr>
        <w:lastRenderedPageBreak/>
        <w:br w:type="page"/>
      </w:r>
    </w:p>
    <w:p w:rsidR="0093395E" w:rsidRPr="00C725D0" w:rsidRDefault="00C725D0" w:rsidP="00C725D0">
      <w:pPr>
        <w:spacing w:after="200" w:line="240" w:lineRule="auto"/>
        <w:rPr>
          <w:rFonts w:eastAsia="Times New Roman"/>
          <w:color w:val="000000"/>
          <w:lang w:val="en-US" w:eastAsia="en-GB"/>
        </w:rPr>
      </w:pPr>
      <w:r w:rsidRPr="008A4AC0">
        <w:rPr>
          <w:noProof/>
          <w:lang w:eastAsia="en-GB"/>
        </w:rPr>
        <w:lastRenderedPageBreak/>
        <mc:AlternateContent>
          <mc:Choice Requires="wps">
            <w:drawing>
              <wp:anchor distT="0" distB="0" distL="114300" distR="114300" simplePos="0" relativeHeight="251658240" behindDoc="0" locked="1" layoutInCell="1" allowOverlap="1" wp14:anchorId="3C882E68" wp14:editId="4F6912BD">
                <wp:simplePos x="0" y="0"/>
                <wp:positionH relativeFrom="column">
                  <wp:posOffset>-6985</wp:posOffset>
                </wp:positionH>
                <wp:positionV relativeFrom="paragraph">
                  <wp:posOffset>7497445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590.35pt;width:504.7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hlPkjhAAAADQEAAA8AAABkcnMvZG93bnJldi54bWxMj8tqwzAQRfeF/oOYQjclkdyA47qW&#10;QzCE7gpNAulSthTb1BoZSYndfn0nq3Y3j8OdM8VmtgO7Gh96hxKSpQBmsHG6x1bC8bBbZMBCVKjV&#10;4NBI+DYBNuX9XaFy7Sb8MNd9bBmFYMiVhC7GMec8NJ2xKizdaJB2Z+etitT6lmuvJgq3A38WIuVW&#10;9UgXOjWaqjPN1/5iJYS6/zy9/FRP6eQrvT43b+8+opSPD/P2FVg0c/yD4aZP6lCSU+0uqAMbJCyS&#10;hEiaJ5lYA7sRQmQrYDVVqywVwMuC//+i/AUAAP//AwBQSwECLQAUAAYACAAAACEAtoM4kv4AAADh&#10;AQAAEwAAAAAAAAAAAAAAAAAAAAAAW0NvbnRlbnRfVHlwZXNdLnhtbFBLAQItABQABgAIAAAAIQA4&#10;/SH/1gAAAJQBAAALAAAAAAAAAAAAAAAAAC8BAABfcmVscy8ucmVsc1BLAQItABQABgAIAAAAIQBG&#10;VoFmSgQAADYIAAAOAAAAAAAAAAAAAAAAAC4CAABkcnMvZTJvRG9jLnhtbFBLAQItABQABgAIAAAA&#10;IQDIZT5I4QAAAA0BAAAPAAAAAAAAAAAAAAAAAKQGAABkcnMvZG93bnJldi54bWxQSwUGAAAAAAQA&#10;BADzAAAAsg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-31750</wp:posOffset>
                </wp:positionH>
                <wp:positionV relativeFrom="paragraph">
                  <wp:posOffset>6313805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3" w:history="1">
                              <w:r w:rsidRPr="00C725D0">
                                <w:rPr>
                                  <w:rStyle w:val="Hyperlink"/>
                                  <w:rFonts w:cs="Arial"/>
                                  <w:sz w:val="16"/>
                                  <w:szCs w:val="16"/>
                                </w:rPr>
                                <w:t>Like’</w:t>
                              </w:r>
                            </w:hyperlink>
                            <w:r>
                              <w:rPr>
                                <w:rFonts w:cs="Arial"/>
                                <w:sz w:val="16"/>
                                <w:szCs w:val="16"/>
                              </w:rPr>
                              <w:t xml:space="preserve"> or ‘</w:t>
                            </w:r>
                            <w:hyperlink r:id="rId14" w:history="1">
                              <w:r w:rsidRPr="00C725D0">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2.5pt;margin-top:497.15pt;width:494.6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92ySrd8AAAALAQAADwAAAGRycy9kb3ducmV2LnhtbEyPy07DMBBF90j8gzVI7Fo7JUV1iFMh&#10;EFsQ5SGxc+NpEhGPo9htwt8zrOhyNEf3nltuZ9+LE46xC2QgWyoQSHVwHTUG3t+eFhsQMVlytg+E&#10;Bn4wwra6vCht4cJEr3japUZwCMXCGmhTGgopY92it3EZBiT+HcLobeJzbKQb7cThvpcrpW6ltx1x&#10;Q2sHfGix/t4dvYGP58PXZ65emke/HqYwK0leS2Our+b7OxAJ5/QPw58+q0PFTvtwJBdFb2Cx5inJ&#10;gNb5DQgG9CZfgdgzmeksA1mV8nxD9QsAAP//AwBQSwECLQAUAAYACAAAACEAtoM4kv4AAADhAQAA&#10;EwAAAAAAAAAAAAAAAAAAAAAAW0NvbnRlbnRfVHlwZXNdLnhtbFBLAQItABQABgAIAAAAIQA4/SH/&#10;1gAAAJQBAAALAAAAAAAAAAAAAAAAAC8BAABfcmVscy8ucmVsc1BLAQItABQABgAIAAAAIQDBZICQ&#10;DwIAAP4DAAAOAAAAAAAAAAAAAAAAAC4CAABkcnMvZTJvRG9jLnhtbFBLAQItABQABgAIAAAAIQD3&#10;bJKt3wAAAAs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7" w:history="1">
                        <w:r w:rsidRPr="00C725D0">
                          <w:rPr>
                            <w:rStyle w:val="Hyperlink"/>
                            <w:rFonts w:cs="Arial"/>
                            <w:sz w:val="16"/>
                            <w:szCs w:val="16"/>
                          </w:rPr>
                          <w:t>Like’</w:t>
                        </w:r>
                      </w:hyperlink>
                      <w:r>
                        <w:rPr>
                          <w:rFonts w:cs="Arial"/>
                          <w:sz w:val="16"/>
                          <w:szCs w:val="16"/>
                        </w:rPr>
                        <w:t xml:space="preserve"> or ‘</w:t>
                      </w:r>
                      <w:hyperlink r:id="rId18" w:history="1">
                        <w:r w:rsidRPr="00C725D0">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-33020</wp:posOffset>
                </wp:positionH>
                <wp:positionV relativeFrom="paragraph">
                  <wp:posOffset>5500370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6pt;margin-top:433.1pt;width:494.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lRBH&#10;Nd8AAAALAQAADwAAAGRycy9kb3ducmV2LnhtbEyPTU/DMAyG70j8h8hIu23Jqq3qStMJgbgOsQ8k&#10;blnjtRWNUzXZWv495gQ3W370+nmL7eQ6ccMhtJ40LBcKBFLlbUu1huPhdZ6BCNGQNZ0n1PCNAbbl&#10;/V1hcutHesfbPtaCQyjkRkMTY59LGaoGnQkL3yPx7eIHZyKvQy3tYEYOd51MlEqlMy3xh8b0+Nxg&#10;9bW/Og2n3eXzY6Xe6he37kc/KUluI7WePUxPjyAiTvEPhl99VoeSnc7+SjaITsN8nTCpIUtTHhjY&#10;ZCsud2ZSLVUCsizk/w7lDwAAAP//AwBQSwECLQAUAAYACAAAACEAtoM4kv4AAADhAQAAEwAAAAAA&#10;AAAAAAAAAAAAAAAAW0NvbnRlbnRfVHlwZXNdLnhtbFBLAQItABQABgAIAAAAIQA4/SH/1gAAAJQB&#10;AAALAAAAAAAAAAAAAAAAAC8BAABfcmVscy8ucmVsc1BLAQItABQABgAIAAAAIQDKBHN3CQIAAPkD&#10;AAAOAAAAAAAAAAAAAAAAAC4CAABkcnMvZTJvRG9jLnhtbFBLAQItABQABgAIAAAAIQCVEEc13wAA&#10;AAsBAAAPAAAAAAAAAAAAAAAAAGMEAABkcnMvZG93bnJldi54bWxQSwUGAAAAAAQABADzAAAAbwUA&#10;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3"/>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04B" w:rsidRDefault="00FF604B" w:rsidP="00D21C92">
      <w:r>
        <w:separator/>
      </w:r>
    </w:p>
  </w:endnote>
  <w:endnote w:type="continuationSeparator" w:id="0">
    <w:p w:rsidR="00FF604B" w:rsidRDefault="00FF604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492571">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04B" w:rsidRDefault="00FF604B" w:rsidP="00D21C92">
      <w:r>
        <w:separator/>
      </w:r>
    </w:p>
  </w:footnote>
  <w:footnote w:type="continuationSeparator" w:id="0">
    <w:p w:rsidR="00FF604B" w:rsidRDefault="00FF604B"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6AE5AE1C" wp14:editId="08554649">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6192" behindDoc="1" locked="0" layoutInCell="1" allowOverlap="1" wp14:anchorId="127A1196" wp14:editId="70015FC3">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6041"/>
    <w:multiLevelType w:val="hybridMultilevel"/>
    <w:tmpl w:val="8A545E2E"/>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62EA080C">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BF7189"/>
    <w:multiLevelType w:val="hybridMultilevel"/>
    <w:tmpl w:val="D9E8158A"/>
    <w:lvl w:ilvl="0" w:tplc="08090001">
      <w:start w:val="1"/>
      <w:numFmt w:val="bullet"/>
      <w:lvlText w:val=""/>
      <w:lvlJc w:val="left"/>
      <w:pPr>
        <w:ind w:left="720" w:hanging="360"/>
      </w:pPr>
      <w:rPr>
        <w:rFonts w:ascii="Symbol" w:hAnsi="Symbol" w:hint="default"/>
        <w:b/>
      </w:rPr>
    </w:lvl>
    <w:lvl w:ilvl="1" w:tplc="08090019">
      <w:start w:val="1"/>
      <w:numFmt w:val="lowerLetter"/>
      <w:lvlText w:val="%2."/>
      <w:lvlJc w:val="left"/>
      <w:pPr>
        <w:ind w:left="1440" w:hanging="360"/>
      </w:pPr>
    </w:lvl>
    <w:lvl w:ilvl="2" w:tplc="62EA080C">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A30065"/>
    <w:multiLevelType w:val="hybridMultilevel"/>
    <w:tmpl w:val="B366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B6096F"/>
    <w:multiLevelType w:val="hybridMultilevel"/>
    <w:tmpl w:val="51DC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5B14BC"/>
    <w:multiLevelType w:val="hybridMultilevel"/>
    <w:tmpl w:val="5D20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D86010"/>
    <w:multiLevelType w:val="hybridMultilevel"/>
    <w:tmpl w:val="8A545E2E"/>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62EA080C">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661AD0"/>
    <w:multiLevelType w:val="hybridMultilevel"/>
    <w:tmpl w:val="BE8E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nsid w:val="7C010BD4"/>
    <w:multiLevelType w:val="hybridMultilevel"/>
    <w:tmpl w:val="CEB0D29A"/>
    <w:lvl w:ilvl="0" w:tplc="12D256A6">
      <w:start w:val="1"/>
      <w:numFmt w:val="lowerRoman"/>
      <w:lvlText w:val="%1."/>
      <w:lvlJc w:val="righ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13"/>
  </w:num>
  <w:num w:numId="3">
    <w:abstractNumId w:val="7"/>
  </w:num>
  <w:num w:numId="4">
    <w:abstractNumId w:val="14"/>
  </w:num>
  <w:num w:numId="5">
    <w:abstractNumId w:val="15"/>
  </w:num>
  <w:num w:numId="6">
    <w:abstractNumId w:val="11"/>
  </w:num>
  <w:num w:numId="7">
    <w:abstractNumId w:val="10"/>
  </w:num>
  <w:num w:numId="8">
    <w:abstractNumId w:val="2"/>
  </w:num>
  <w:num w:numId="9">
    <w:abstractNumId w:val="5"/>
  </w:num>
  <w:num w:numId="10">
    <w:abstractNumId w:val="6"/>
  </w:num>
  <w:num w:numId="11">
    <w:abstractNumId w:val="16"/>
  </w:num>
  <w:num w:numId="12">
    <w:abstractNumId w:val="0"/>
  </w:num>
  <w:num w:numId="13">
    <w:abstractNumId w:val="4"/>
  </w:num>
  <w:num w:numId="14">
    <w:abstractNumId w:val="3"/>
  </w:num>
  <w:num w:numId="15">
    <w:abstractNumId w:val="12"/>
  </w:num>
  <w:num w:numId="16">
    <w:abstractNumId w:val="8"/>
  </w:num>
  <w:num w:numId="1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907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F2E8A"/>
    <w:rsid w:val="002F35D7"/>
    <w:rsid w:val="002F77D6"/>
    <w:rsid w:val="00300FCA"/>
    <w:rsid w:val="0030388A"/>
    <w:rsid w:val="00306E71"/>
    <w:rsid w:val="00325CB4"/>
    <w:rsid w:val="0033269F"/>
    <w:rsid w:val="00332731"/>
    <w:rsid w:val="00334084"/>
    <w:rsid w:val="00340D2D"/>
    <w:rsid w:val="0034131A"/>
    <w:rsid w:val="003427E9"/>
    <w:rsid w:val="0034603D"/>
    <w:rsid w:val="00353910"/>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92571"/>
    <w:rsid w:val="004B168E"/>
    <w:rsid w:val="004B5C45"/>
    <w:rsid w:val="004D119C"/>
    <w:rsid w:val="004D1A73"/>
    <w:rsid w:val="004D572D"/>
    <w:rsid w:val="0050405A"/>
    <w:rsid w:val="00513A44"/>
    <w:rsid w:val="0053350F"/>
    <w:rsid w:val="00534F92"/>
    <w:rsid w:val="00551083"/>
    <w:rsid w:val="00554B23"/>
    <w:rsid w:val="0056513A"/>
    <w:rsid w:val="005756B0"/>
    <w:rsid w:val="0058629A"/>
    <w:rsid w:val="00592845"/>
    <w:rsid w:val="005A30AA"/>
    <w:rsid w:val="005A3787"/>
    <w:rsid w:val="005A7F9E"/>
    <w:rsid w:val="005B42E6"/>
    <w:rsid w:val="005C0B94"/>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2FE5"/>
    <w:rsid w:val="0085566C"/>
    <w:rsid w:val="00856E0C"/>
    <w:rsid w:val="008612FB"/>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121F7"/>
    <w:rsid w:val="00A422E6"/>
    <w:rsid w:val="00A4417B"/>
    <w:rsid w:val="00A5120B"/>
    <w:rsid w:val="00A51458"/>
    <w:rsid w:val="00A53D84"/>
    <w:rsid w:val="00A57CE7"/>
    <w:rsid w:val="00A720A4"/>
    <w:rsid w:val="00A72C9E"/>
    <w:rsid w:val="00A73075"/>
    <w:rsid w:val="00A83791"/>
    <w:rsid w:val="00AA06FD"/>
    <w:rsid w:val="00AA1943"/>
    <w:rsid w:val="00AB0DDE"/>
    <w:rsid w:val="00AB1E91"/>
    <w:rsid w:val="00AB7712"/>
    <w:rsid w:val="00AF4AA7"/>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Computer%20Science%20Quiz%202.5%20Translators" TargetMode="External"/><Relationship Id="rId18" Type="http://schemas.openxmlformats.org/officeDocument/2006/relationships/hyperlink" Target="mailto:resources.feedback@ocr.org.uk?subject=I%20disliked%20the%20GCSE%20Computer%20Science%20Quiz%202.5%20Translators"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GCSE%20Computer%20Science%20Quiz%202.5%20Translato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GCSE%20Computer%20Science%20Quiz%202.5%20Translators"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1B16-7E72-42ED-844D-719BFB3F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OCR GCSE (9-1) Computer Science End of Unit Quiz 2.5</vt:lpstr>
    </vt:vector>
  </TitlesOfParts>
  <Company>Cambridge Assessment</Company>
  <LinksUpToDate>false</LinksUpToDate>
  <CharactersWithSpaces>10224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2.5</dc:title>
  <dc:creator>OCR</dc:creator>
  <cp:keywords>Computer Science; quiz; 2.5; translators</cp:keywords>
  <cp:lastModifiedBy>Rachel Davis</cp:lastModifiedBy>
  <cp:revision>8</cp:revision>
  <cp:lastPrinted>2017-02-14T12:02:00Z</cp:lastPrinted>
  <dcterms:created xsi:type="dcterms:W3CDTF">2017-05-17T15:04:00Z</dcterms:created>
  <dcterms:modified xsi:type="dcterms:W3CDTF">2017-05-18T10:27:00Z</dcterms:modified>
</cp:coreProperties>
</file>